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62" w:rsidRPr="00C36099" w:rsidRDefault="00296E8C" w:rsidP="00C36099">
      <w:pPr>
        <w:spacing w:after="0" w:line="240" w:lineRule="auto"/>
        <w:jc w:val="center"/>
        <w:rPr>
          <w:sz w:val="28"/>
          <w:szCs w:val="28"/>
        </w:rPr>
      </w:pPr>
      <w:r w:rsidRPr="00C36099">
        <w:rPr>
          <w:sz w:val="28"/>
          <w:szCs w:val="28"/>
        </w:rPr>
        <w:t xml:space="preserve">The </w:t>
      </w:r>
      <w:r w:rsidR="00BD4057" w:rsidRPr="00C36099">
        <w:rPr>
          <w:sz w:val="28"/>
          <w:szCs w:val="28"/>
        </w:rPr>
        <w:t xml:space="preserve">Epistle to </w:t>
      </w:r>
      <w:r w:rsidR="00B9361E" w:rsidRPr="00C36099">
        <w:rPr>
          <w:sz w:val="28"/>
          <w:szCs w:val="28"/>
        </w:rPr>
        <w:t>Philemon</w:t>
      </w:r>
    </w:p>
    <w:p w:rsidR="00B9361E" w:rsidRPr="00C36099" w:rsidRDefault="00C82C62" w:rsidP="00C36099">
      <w:pPr>
        <w:spacing w:after="0" w:line="240" w:lineRule="auto"/>
        <w:jc w:val="center"/>
        <w:rPr>
          <w:sz w:val="28"/>
          <w:szCs w:val="28"/>
        </w:rPr>
      </w:pPr>
      <w:r w:rsidRPr="00C36099">
        <w:rPr>
          <w:sz w:val="28"/>
          <w:szCs w:val="28"/>
        </w:rPr>
        <w:t>A Cautious Approach</w:t>
      </w:r>
    </w:p>
    <w:p w:rsidR="00BD4057" w:rsidRDefault="00C36099" w:rsidP="00C3609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Philemon </w:t>
      </w:r>
      <w:r w:rsidR="00BD4057" w:rsidRPr="00C36099">
        <w:rPr>
          <w:sz w:val="28"/>
          <w:szCs w:val="28"/>
        </w:rPr>
        <w:t>1-7</w:t>
      </w:r>
    </w:p>
    <w:p w:rsidR="00C36099" w:rsidRPr="001119A1" w:rsidRDefault="00C36099" w:rsidP="00C36099">
      <w:pPr>
        <w:spacing w:after="0" w:line="240" w:lineRule="auto"/>
        <w:ind w:hanging="720"/>
        <w:jc w:val="center"/>
        <w:rPr>
          <w:sz w:val="20"/>
          <w:szCs w:val="28"/>
        </w:rPr>
      </w:pPr>
    </w:p>
    <w:p w:rsidR="007034FC" w:rsidRPr="00C36099" w:rsidRDefault="007034FC" w:rsidP="00C36099">
      <w:pPr>
        <w:spacing w:after="0" w:line="240" w:lineRule="auto"/>
        <w:rPr>
          <w:sz w:val="28"/>
          <w:szCs w:val="28"/>
        </w:rPr>
      </w:pPr>
      <w:r w:rsidRPr="00C36099">
        <w:rPr>
          <w:sz w:val="28"/>
          <w:szCs w:val="28"/>
        </w:rPr>
        <w:t>Introduction:</w:t>
      </w:r>
    </w:p>
    <w:p w:rsidR="00C36099" w:rsidRPr="00C36099" w:rsidRDefault="00C36099" w:rsidP="00C36099">
      <w:pPr>
        <w:spacing w:after="0" w:line="240" w:lineRule="auto"/>
        <w:rPr>
          <w:sz w:val="20"/>
          <w:szCs w:val="28"/>
        </w:rPr>
      </w:pPr>
    </w:p>
    <w:p w:rsidR="00996EB9" w:rsidRPr="00C36099" w:rsidRDefault="00996EB9" w:rsidP="00C36099">
      <w:pPr>
        <w:spacing w:after="0" w:line="240" w:lineRule="auto"/>
        <w:jc w:val="both"/>
        <w:rPr>
          <w:szCs w:val="28"/>
        </w:rPr>
      </w:pPr>
      <w:proofErr w:type="spellStart"/>
      <w:r w:rsidRPr="00C36099">
        <w:rPr>
          <w:szCs w:val="28"/>
        </w:rPr>
        <w:t>One</w:t>
      </w:r>
      <w:r w:rsidR="004D0AE9" w:rsidRPr="00C36099">
        <w:rPr>
          <w:szCs w:val="28"/>
        </w:rPr>
        <w:t>si</w:t>
      </w:r>
      <w:r w:rsidRPr="00C36099">
        <w:rPr>
          <w:szCs w:val="28"/>
        </w:rPr>
        <w:t>mus</w:t>
      </w:r>
      <w:proofErr w:type="spellEnd"/>
      <w:r w:rsidR="00086E1E" w:rsidRPr="00C36099">
        <w:rPr>
          <w:szCs w:val="28"/>
        </w:rPr>
        <w:t xml:space="preserve">, a thieving, runaway slave, had </w:t>
      </w:r>
      <w:r w:rsidR="005B5356" w:rsidRPr="00C36099">
        <w:rPr>
          <w:szCs w:val="28"/>
        </w:rPr>
        <w:t>fled to Rome where he met Paul and Paul through Paul met the Lord.</w:t>
      </w:r>
      <w:r w:rsidR="00F44B06" w:rsidRPr="00C36099">
        <w:rPr>
          <w:szCs w:val="28"/>
        </w:rPr>
        <w:t xml:space="preserve"> Paul is sending Onesimus back to his owner, P</w:t>
      </w:r>
      <w:r w:rsidR="008139BB" w:rsidRPr="00C36099">
        <w:rPr>
          <w:szCs w:val="28"/>
        </w:rPr>
        <w:t>h</w:t>
      </w:r>
      <w:r w:rsidR="00F44B06" w:rsidRPr="00C36099">
        <w:rPr>
          <w:szCs w:val="28"/>
        </w:rPr>
        <w:t>ilemon</w:t>
      </w:r>
      <w:r w:rsidR="008139BB" w:rsidRPr="00C36099">
        <w:rPr>
          <w:szCs w:val="28"/>
        </w:rPr>
        <w:t>, whom he knows from his ministry in Asia Minor.</w:t>
      </w:r>
      <w:r w:rsidR="00C36099">
        <w:rPr>
          <w:szCs w:val="28"/>
        </w:rPr>
        <w:t xml:space="preserve"> </w:t>
      </w:r>
      <w:r w:rsidR="005F6698" w:rsidRPr="00C36099">
        <w:rPr>
          <w:szCs w:val="28"/>
        </w:rPr>
        <w:t>In the process he is going to tell Philemon that he, Paul, would like to have Onesimus stay and serve him in prison</w:t>
      </w:r>
      <w:r w:rsidR="009A327F" w:rsidRPr="00C36099">
        <w:rPr>
          <w:szCs w:val="28"/>
        </w:rPr>
        <w:t>, but he won’t keep him there without Philemon</w:t>
      </w:r>
      <w:r w:rsidR="004D70DD" w:rsidRPr="00C36099">
        <w:rPr>
          <w:szCs w:val="28"/>
        </w:rPr>
        <w:t>’s permission</w:t>
      </w:r>
      <w:r w:rsidR="00256E35" w:rsidRPr="00C36099">
        <w:rPr>
          <w:szCs w:val="28"/>
        </w:rPr>
        <w:t>.</w:t>
      </w:r>
      <w:r w:rsidR="00C36099">
        <w:rPr>
          <w:szCs w:val="28"/>
        </w:rPr>
        <w:t xml:space="preserve"> </w:t>
      </w:r>
      <w:r w:rsidR="005B5356" w:rsidRPr="00C36099">
        <w:rPr>
          <w:szCs w:val="28"/>
        </w:rPr>
        <w:t xml:space="preserve">This brings all sorts of </w:t>
      </w:r>
      <w:r w:rsidR="00F44B06" w:rsidRPr="00C36099">
        <w:rPr>
          <w:szCs w:val="28"/>
        </w:rPr>
        <w:t>questions to our minds.</w:t>
      </w:r>
      <w:r w:rsidR="00086E1E" w:rsidRPr="00C36099">
        <w:rPr>
          <w:szCs w:val="28"/>
        </w:rPr>
        <w:t xml:space="preserve"> </w:t>
      </w:r>
    </w:p>
    <w:p w:rsidR="00C36099" w:rsidRPr="001119A1" w:rsidRDefault="00256E35" w:rsidP="00C36099">
      <w:pPr>
        <w:spacing w:after="0" w:line="240" w:lineRule="auto"/>
        <w:rPr>
          <w:sz w:val="16"/>
          <w:szCs w:val="28"/>
        </w:rPr>
      </w:pPr>
      <w:r w:rsidRPr="001119A1">
        <w:rPr>
          <w:sz w:val="20"/>
          <w:szCs w:val="28"/>
        </w:rPr>
        <w:tab/>
      </w:r>
    </w:p>
    <w:p w:rsidR="00256E35" w:rsidRPr="00C36099" w:rsidRDefault="00256E35" w:rsidP="00C36099">
      <w:pPr>
        <w:pStyle w:val="ListParagraph"/>
        <w:numPr>
          <w:ilvl w:val="0"/>
          <w:numId w:val="1"/>
        </w:numPr>
        <w:spacing w:after="0" w:line="240" w:lineRule="auto"/>
        <w:rPr>
          <w:szCs w:val="28"/>
        </w:rPr>
      </w:pPr>
      <w:r w:rsidRPr="00C36099">
        <w:rPr>
          <w:szCs w:val="28"/>
        </w:rPr>
        <w:t>Why is he sending him back?</w:t>
      </w:r>
    </w:p>
    <w:p w:rsidR="00256E35" w:rsidRPr="00C36099" w:rsidRDefault="00256E35" w:rsidP="00C36099">
      <w:pPr>
        <w:pStyle w:val="ListParagraph"/>
        <w:numPr>
          <w:ilvl w:val="0"/>
          <w:numId w:val="1"/>
        </w:numPr>
        <w:spacing w:after="0" w:line="240" w:lineRule="auto"/>
        <w:rPr>
          <w:szCs w:val="28"/>
        </w:rPr>
      </w:pPr>
      <w:proofErr w:type="gramStart"/>
      <w:r w:rsidRPr="00C36099">
        <w:rPr>
          <w:szCs w:val="28"/>
        </w:rPr>
        <w:t>Is</w:t>
      </w:r>
      <w:proofErr w:type="gramEnd"/>
      <w:r w:rsidRPr="00C36099">
        <w:rPr>
          <w:szCs w:val="28"/>
        </w:rPr>
        <w:t xml:space="preserve"> Paul </w:t>
      </w:r>
      <w:r w:rsidR="00956A6D" w:rsidRPr="00C36099">
        <w:rPr>
          <w:szCs w:val="28"/>
        </w:rPr>
        <w:t>– and the Bible for that matter- in favor of slavery?</w:t>
      </w:r>
    </w:p>
    <w:p w:rsidR="00F43A36" w:rsidRPr="00C36099" w:rsidRDefault="00F43A36" w:rsidP="00C36099">
      <w:pPr>
        <w:pStyle w:val="ListParagraph"/>
        <w:numPr>
          <w:ilvl w:val="0"/>
          <w:numId w:val="1"/>
        </w:numPr>
        <w:spacing w:after="0" w:line="240" w:lineRule="auto"/>
        <w:rPr>
          <w:szCs w:val="28"/>
        </w:rPr>
      </w:pPr>
      <w:r w:rsidRPr="00C36099">
        <w:rPr>
          <w:szCs w:val="28"/>
        </w:rPr>
        <w:t>Why doesn’t he tell Philemon to se</w:t>
      </w:r>
      <w:r w:rsidR="005F209B" w:rsidRPr="00C36099">
        <w:rPr>
          <w:szCs w:val="28"/>
        </w:rPr>
        <w:t>t him free?</w:t>
      </w:r>
    </w:p>
    <w:p w:rsidR="00C36099" w:rsidRPr="001119A1" w:rsidRDefault="00C36099" w:rsidP="00C36099">
      <w:pPr>
        <w:spacing w:after="0" w:line="240" w:lineRule="auto"/>
        <w:rPr>
          <w:sz w:val="20"/>
          <w:szCs w:val="28"/>
        </w:rPr>
      </w:pPr>
    </w:p>
    <w:p w:rsidR="00795357" w:rsidRPr="00C36099" w:rsidRDefault="004910EF" w:rsidP="00C36099">
      <w:pPr>
        <w:spacing w:after="0" w:line="240" w:lineRule="auto"/>
        <w:jc w:val="both"/>
        <w:rPr>
          <w:szCs w:val="28"/>
        </w:rPr>
      </w:pPr>
      <w:r w:rsidRPr="00C36099">
        <w:rPr>
          <w:szCs w:val="28"/>
        </w:rPr>
        <w:t>Paul does ask Philemon to take him back not as a slave bu</w:t>
      </w:r>
      <w:r w:rsidR="00795357" w:rsidRPr="00C36099">
        <w:rPr>
          <w:szCs w:val="28"/>
        </w:rPr>
        <w:t>t</w:t>
      </w:r>
      <w:r w:rsidRPr="00C36099">
        <w:rPr>
          <w:szCs w:val="28"/>
        </w:rPr>
        <w:t xml:space="preserve"> as a brother</w:t>
      </w:r>
      <w:r w:rsidR="006C0961" w:rsidRPr="00C36099">
        <w:rPr>
          <w:szCs w:val="28"/>
        </w:rPr>
        <w:t xml:space="preserve"> in Christ</w:t>
      </w:r>
      <w:r w:rsidR="00795357" w:rsidRPr="00C36099">
        <w:rPr>
          <w:szCs w:val="28"/>
        </w:rPr>
        <w:t>.</w:t>
      </w:r>
      <w:r w:rsidR="00C36099">
        <w:rPr>
          <w:szCs w:val="28"/>
        </w:rPr>
        <w:t xml:space="preserve"> </w:t>
      </w:r>
      <w:r w:rsidR="00795357" w:rsidRPr="00C36099">
        <w:rPr>
          <w:rFonts w:eastAsia="Times New Roman" w:cs="Times New Roman"/>
          <w:szCs w:val="28"/>
        </w:rPr>
        <w:t xml:space="preserve">In so doing, the apostle gave not only some insight into the institution of slavery in the Apostolic Age but also his Christian response to it. </w:t>
      </w:r>
      <w:r w:rsidR="006C0961" w:rsidRPr="00C36099">
        <w:rPr>
          <w:rFonts w:eastAsia="Times New Roman" w:cs="Times New Roman"/>
          <w:szCs w:val="28"/>
        </w:rPr>
        <w:t xml:space="preserve">BKC </w:t>
      </w:r>
      <w:r w:rsidR="00C34DAF" w:rsidRPr="00C36099">
        <w:rPr>
          <w:rFonts w:eastAsia="Times New Roman" w:cs="Times New Roman"/>
          <w:szCs w:val="28"/>
        </w:rPr>
        <w:t>(</w:t>
      </w:r>
      <w:r w:rsidR="004D70DD" w:rsidRPr="00C36099">
        <w:rPr>
          <w:rFonts w:eastAsia="Times New Roman" w:cs="Times New Roman"/>
          <w:szCs w:val="28"/>
        </w:rPr>
        <w:t xml:space="preserve">Edwin </w:t>
      </w:r>
      <w:proofErr w:type="spellStart"/>
      <w:r w:rsidR="006C0961" w:rsidRPr="00C36099">
        <w:rPr>
          <w:rFonts w:eastAsia="Times New Roman" w:cs="Times New Roman"/>
          <w:szCs w:val="28"/>
        </w:rPr>
        <w:t>Deibler</w:t>
      </w:r>
      <w:proofErr w:type="spellEnd"/>
      <w:r w:rsidR="00C34DAF" w:rsidRPr="00C36099">
        <w:rPr>
          <w:rFonts w:eastAsia="Times New Roman" w:cs="Times New Roman"/>
          <w:szCs w:val="28"/>
        </w:rPr>
        <w:t>)</w:t>
      </w:r>
    </w:p>
    <w:p w:rsidR="00C34DAF" w:rsidRPr="00C36099" w:rsidRDefault="00C34DAF" w:rsidP="00C36099">
      <w:pPr>
        <w:spacing w:after="0" w:line="240" w:lineRule="auto"/>
        <w:rPr>
          <w:rFonts w:eastAsia="Times New Roman" w:cs="Times New Roman"/>
          <w:szCs w:val="28"/>
        </w:rPr>
      </w:pPr>
    </w:p>
    <w:p w:rsidR="00296E8C" w:rsidRPr="00C36099" w:rsidRDefault="00B273FE" w:rsidP="00C36099">
      <w:pPr>
        <w:spacing w:after="0" w:line="240" w:lineRule="auto"/>
        <w:rPr>
          <w:szCs w:val="28"/>
        </w:rPr>
      </w:pPr>
      <w:r w:rsidRPr="00C36099">
        <w:rPr>
          <w:szCs w:val="28"/>
        </w:rPr>
        <w:t xml:space="preserve">With this background in mind, we will study </w:t>
      </w:r>
      <w:r w:rsidR="00F52152" w:rsidRPr="00C36099">
        <w:rPr>
          <w:szCs w:val="28"/>
        </w:rPr>
        <w:t>this epistle.</w:t>
      </w:r>
    </w:p>
    <w:p w:rsidR="00C36099" w:rsidRDefault="00296E8C" w:rsidP="00C36099">
      <w:pPr>
        <w:spacing w:after="0" w:line="240" w:lineRule="auto"/>
        <w:ind w:hanging="720"/>
        <w:rPr>
          <w:sz w:val="28"/>
          <w:szCs w:val="28"/>
        </w:rPr>
      </w:pPr>
      <w:r w:rsidRPr="00C36099">
        <w:rPr>
          <w:sz w:val="28"/>
          <w:szCs w:val="28"/>
        </w:rPr>
        <w:tab/>
      </w:r>
      <w:r w:rsidR="009C6B1D" w:rsidRPr="00C36099">
        <w:rPr>
          <w:sz w:val="28"/>
          <w:szCs w:val="28"/>
        </w:rPr>
        <w:tab/>
      </w:r>
      <w:r w:rsidR="009C6B1D" w:rsidRPr="00C36099">
        <w:rPr>
          <w:sz w:val="28"/>
          <w:szCs w:val="28"/>
        </w:rPr>
        <w:tab/>
      </w:r>
      <w:r w:rsidR="009C6B1D" w:rsidRPr="00C36099">
        <w:rPr>
          <w:sz w:val="28"/>
          <w:szCs w:val="28"/>
        </w:rPr>
        <w:tab/>
      </w:r>
      <w:r w:rsidR="009C6B1D" w:rsidRPr="00C36099">
        <w:rPr>
          <w:sz w:val="28"/>
          <w:szCs w:val="28"/>
        </w:rPr>
        <w:tab/>
      </w:r>
    </w:p>
    <w:p w:rsidR="00296E8C" w:rsidRDefault="009C6B1D" w:rsidP="00C36099">
      <w:pPr>
        <w:spacing w:after="0" w:line="240" w:lineRule="auto"/>
        <w:jc w:val="center"/>
        <w:rPr>
          <w:sz w:val="28"/>
          <w:szCs w:val="28"/>
          <w:u w:val="single"/>
        </w:rPr>
      </w:pPr>
      <w:r w:rsidRPr="00C36099">
        <w:rPr>
          <w:sz w:val="28"/>
          <w:szCs w:val="28"/>
          <w:u w:val="single"/>
        </w:rPr>
        <w:t>A Cautious A</w:t>
      </w:r>
      <w:r w:rsidR="00B40F6F" w:rsidRPr="00C36099">
        <w:rPr>
          <w:sz w:val="28"/>
          <w:szCs w:val="28"/>
          <w:u w:val="single"/>
        </w:rPr>
        <w:t>pproach</w:t>
      </w:r>
    </w:p>
    <w:p w:rsidR="00C36099" w:rsidRPr="00F513B1" w:rsidRDefault="00C36099" w:rsidP="00C36099">
      <w:pPr>
        <w:spacing w:after="0" w:line="240" w:lineRule="auto"/>
        <w:jc w:val="center"/>
        <w:rPr>
          <w:sz w:val="20"/>
          <w:szCs w:val="28"/>
          <w:u w:val="single"/>
        </w:rPr>
      </w:pPr>
    </w:p>
    <w:p w:rsidR="00C56D53" w:rsidRDefault="00C82C62" w:rsidP="00C36099">
      <w:pPr>
        <w:spacing w:after="0" w:line="240" w:lineRule="auto"/>
        <w:rPr>
          <w:sz w:val="28"/>
          <w:szCs w:val="28"/>
        </w:rPr>
      </w:pPr>
      <w:r w:rsidRPr="00C36099">
        <w:rPr>
          <w:sz w:val="28"/>
          <w:szCs w:val="28"/>
        </w:rPr>
        <w:t>I. Greeting</w:t>
      </w:r>
      <w:r w:rsidR="00C56D53" w:rsidRPr="00C36099">
        <w:rPr>
          <w:sz w:val="28"/>
          <w:szCs w:val="28"/>
        </w:rPr>
        <w:t>s</w:t>
      </w:r>
      <w:r w:rsidRPr="00C36099">
        <w:rPr>
          <w:sz w:val="28"/>
          <w:szCs w:val="28"/>
        </w:rPr>
        <w:t xml:space="preserve"> </w:t>
      </w:r>
      <w:r w:rsidR="00C56D53" w:rsidRPr="00C36099">
        <w:rPr>
          <w:sz w:val="28"/>
          <w:szCs w:val="28"/>
        </w:rPr>
        <w:t>–</w:t>
      </w:r>
      <w:r w:rsidRPr="00C36099">
        <w:rPr>
          <w:sz w:val="28"/>
          <w:szCs w:val="28"/>
        </w:rPr>
        <w:t xml:space="preserve"> </w:t>
      </w:r>
      <w:r w:rsidR="00C50479" w:rsidRPr="00C36099">
        <w:rPr>
          <w:sz w:val="28"/>
          <w:szCs w:val="28"/>
        </w:rPr>
        <w:t>1-2</w:t>
      </w:r>
    </w:p>
    <w:p w:rsidR="00C36099" w:rsidRPr="00C36099" w:rsidRDefault="00C36099" w:rsidP="00C36099">
      <w:pPr>
        <w:spacing w:after="0" w:line="240" w:lineRule="auto"/>
        <w:rPr>
          <w:sz w:val="20"/>
          <w:szCs w:val="28"/>
        </w:rPr>
      </w:pPr>
    </w:p>
    <w:p w:rsidR="00C82C62" w:rsidRPr="00C36099" w:rsidRDefault="00C56D53" w:rsidP="00C36099">
      <w:pPr>
        <w:spacing w:after="0" w:line="240" w:lineRule="auto"/>
        <w:ind w:left="360"/>
        <w:rPr>
          <w:sz w:val="28"/>
          <w:szCs w:val="28"/>
        </w:rPr>
      </w:pPr>
      <w:r w:rsidRPr="00C36099">
        <w:rPr>
          <w:sz w:val="28"/>
          <w:szCs w:val="28"/>
        </w:rPr>
        <w:t xml:space="preserve">A. </w:t>
      </w:r>
      <w:r w:rsidR="00BB04A9" w:rsidRPr="00C36099">
        <w:rPr>
          <w:sz w:val="28"/>
          <w:szCs w:val="28"/>
        </w:rPr>
        <w:t>Where</w:t>
      </w:r>
      <w:r w:rsidRPr="00C36099">
        <w:rPr>
          <w:sz w:val="28"/>
          <w:szCs w:val="28"/>
        </w:rPr>
        <w:t xml:space="preserve"> They Were From -</w:t>
      </w:r>
      <w:r w:rsidR="00C82C62" w:rsidRPr="00C36099">
        <w:rPr>
          <w:sz w:val="28"/>
          <w:szCs w:val="28"/>
        </w:rPr>
        <w:t xml:space="preserve"> </w:t>
      </w:r>
      <w:r w:rsidR="00C50479" w:rsidRPr="00C36099">
        <w:rPr>
          <w:sz w:val="28"/>
          <w:szCs w:val="28"/>
        </w:rPr>
        <w:t>1a-1b</w:t>
      </w:r>
    </w:p>
    <w:p w:rsidR="00C36099" w:rsidRPr="00C36099" w:rsidRDefault="00C36099" w:rsidP="00C36099">
      <w:pPr>
        <w:spacing w:after="0" w:line="240" w:lineRule="auto"/>
        <w:rPr>
          <w:sz w:val="20"/>
          <w:szCs w:val="28"/>
        </w:rPr>
      </w:pPr>
    </w:p>
    <w:p w:rsidR="006A2F97" w:rsidRPr="00C36099" w:rsidRDefault="009E7039" w:rsidP="00C36099">
      <w:pPr>
        <w:spacing w:after="0" w:line="240" w:lineRule="auto"/>
        <w:ind w:left="720"/>
        <w:rPr>
          <w:sz w:val="28"/>
          <w:szCs w:val="28"/>
        </w:rPr>
      </w:pPr>
      <w:r w:rsidRPr="00C36099">
        <w:rPr>
          <w:sz w:val="28"/>
          <w:szCs w:val="28"/>
        </w:rPr>
        <w:t xml:space="preserve">1. Paul’s condition – </w:t>
      </w:r>
      <w:r w:rsidR="007034FC" w:rsidRPr="00C36099">
        <w:rPr>
          <w:sz w:val="28"/>
          <w:szCs w:val="28"/>
        </w:rPr>
        <w:t>1</w:t>
      </w:r>
      <w:r w:rsidRPr="00C36099">
        <w:rPr>
          <w:sz w:val="28"/>
          <w:szCs w:val="28"/>
        </w:rPr>
        <w:t>a</w:t>
      </w:r>
    </w:p>
    <w:p w:rsidR="00C36099" w:rsidRPr="001119A1" w:rsidRDefault="00C36099" w:rsidP="00F513B1">
      <w:pPr>
        <w:spacing w:after="0" w:line="240" w:lineRule="auto"/>
        <w:ind w:left="990"/>
        <w:rPr>
          <w:rFonts w:eastAsia="Times New Roman" w:cs="Times New Roman"/>
          <w:sz w:val="20"/>
          <w:szCs w:val="28"/>
        </w:rPr>
      </w:pPr>
    </w:p>
    <w:p w:rsidR="006A2F97" w:rsidRPr="00F513B1" w:rsidRDefault="00F513B1" w:rsidP="001119A1">
      <w:pPr>
        <w:spacing w:after="0" w:line="240" w:lineRule="auto"/>
        <w:ind w:left="1080"/>
        <w:rPr>
          <w:rFonts w:eastAsia="Times New Roman" w:cs="Times New Roman"/>
          <w:szCs w:val="28"/>
        </w:rPr>
      </w:pPr>
      <w:r w:rsidRPr="00F513B1">
        <w:rPr>
          <w:rFonts w:eastAsia="Times New Roman" w:cs="Times New Roman"/>
          <w:szCs w:val="28"/>
        </w:rPr>
        <w:t>“</w:t>
      </w:r>
      <w:r w:rsidR="006A2F97" w:rsidRPr="00F513B1">
        <w:rPr>
          <w:rFonts w:eastAsia="Times New Roman" w:cs="Times New Roman"/>
          <w:szCs w:val="28"/>
        </w:rPr>
        <w:t>Paul</w:t>
      </w:r>
      <w:r w:rsidRPr="00F513B1">
        <w:rPr>
          <w:rFonts w:eastAsia="Times New Roman" w:cs="Times New Roman"/>
          <w:szCs w:val="28"/>
        </w:rPr>
        <w:t>, a ﻿﻿prisoner of Christ Jesus,”</w:t>
      </w:r>
    </w:p>
    <w:p w:rsidR="00F513B1" w:rsidRPr="00F513B1" w:rsidRDefault="00F513B1" w:rsidP="00F513B1">
      <w:pPr>
        <w:spacing w:after="0" w:line="240" w:lineRule="auto"/>
        <w:ind w:left="990"/>
        <w:rPr>
          <w:rFonts w:eastAsia="Times New Roman" w:cs="Times New Roman"/>
          <w:szCs w:val="28"/>
        </w:rPr>
      </w:pPr>
    </w:p>
    <w:p w:rsidR="00B40F6F" w:rsidRPr="00F513B1" w:rsidRDefault="00F3271B" w:rsidP="00F513B1">
      <w:pPr>
        <w:spacing w:after="0" w:line="240" w:lineRule="auto"/>
        <w:ind w:left="990"/>
        <w:rPr>
          <w:rFonts w:eastAsia="Times New Roman" w:cs="Times New Roman"/>
          <w:szCs w:val="28"/>
        </w:rPr>
      </w:pPr>
      <w:r w:rsidRPr="00F513B1">
        <w:rPr>
          <w:rFonts w:eastAsia="Times New Roman" w:cs="Times New Roman"/>
          <w:szCs w:val="28"/>
          <w:u w:val="single"/>
        </w:rPr>
        <w:t>Notice</w:t>
      </w:r>
      <w:r w:rsidRPr="00F513B1">
        <w:rPr>
          <w:rFonts w:eastAsia="Times New Roman" w:cs="Times New Roman"/>
          <w:szCs w:val="28"/>
        </w:rPr>
        <w:t>: He is not a prisoner of Rome or the Jews.</w:t>
      </w:r>
    </w:p>
    <w:p w:rsidR="00C36099" w:rsidRPr="00F513B1" w:rsidRDefault="00C36099" w:rsidP="00F513B1">
      <w:pPr>
        <w:spacing w:after="0" w:line="240" w:lineRule="auto"/>
        <w:ind w:left="990"/>
        <w:rPr>
          <w:szCs w:val="28"/>
        </w:rPr>
      </w:pPr>
    </w:p>
    <w:p w:rsidR="009E7039" w:rsidRPr="00C36099" w:rsidRDefault="009E7039" w:rsidP="00F513B1">
      <w:pPr>
        <w:spacing w:after="0" w:line="240" w:lineRule="auto"/>
        <w:ind w:left="720"/>
        <w:rPr>
          <w:sz w:val="28"/>
          <w:szCs w:val="28"/>
        </w:rPr>
      </w:pPr>
      <w:r w:rsidRPr="00C36099">
        <w:rPr>
          <w:sz w:val="28"/>
          <w:szCs w:val="28"/>
        </w:rPr>
        <w:t xml:space="preserve">2. Paul’s </w:t>
      </w:r>
      <w:r w:rsidR="00F513B1">
        <w:rPr>
          <w:sz w:val="28"/>
          <w:szCs w:val="28"/>
        </w:rPr>
        <w:t>C</w:t>
      </w:r>
      <w:r w:rsidR="006A2F97" w:rsidRPr="00C36099">
        <w:rPr>
          <w:sz w:val="28"/>
          <w:szCs w:val="28"/>
        </w:rPr>
        <w:t xml:space="preserve">ompanions – </w:t>
      </w:r>
      <w:r w:rsidR="007034FC" w:rsidRPr="00C36099">
        <w:rPr>
          <w:sz w:val="28"/>
          <w:szCs w:val="28"/>
        </w:rPr>
        <w:t>1</w:t>
      </w:r>
      <w:r w:rsidR="006A2F97" w:rsidRPr="00C36099">
        <w:rPr>
          <w:sz w:val="28"/>
          <w:szCs w:val="28"/>
        </w:rPr>
        <w:t>b</w:t>
      </w:r>
    </w:p>
    <w:p w:rsidR="00C36099" w:rsidRPr="001119A1" w:rsidRDefault="00C36099" w:rsidP="00F513B1">
      <w:pPr>
        <w:spacing w:after="0" w:line="240" w:lineRule="auto"/>
        <w:ind w:left="990"/>
        <w:rPr>
          <w:sz w:val="20"/>
          <w:szCs w:val="28"/>
        </w:rPr>
      </w:pPr>
    </w:p>
    <w:p w:rsidR="006A2F97" w:rsidRPr="00F513B1" w:rsidRDefault="00F513B1" w:rsidP="001119A1">
      <w:pPr>
        <w:spacing w:after="0" w:line="240" w:lineRule="auto"/>
        <w:ind w:left="1080"/>
        <w:rPr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D229DF" w:rsidRPr="00F513B1">
        <w:rPr>
          <w:rFonts w:eastAsia="Times New Roman" w:cs="Times New Roman"/>
          <w:szCs w:val="28"/>
        </w:rPr>
        <w:t>and</w:t>
      </w:r>
      <w:proofErr w:type="gramEnd"/>
      <w:r w:rsidR="00D229DF" w:rsidRPr="00F513B1">
        <w:rPr>
          <w:rFonts w:eastAsia="Times New Roman" w:cs="Times New Roman"/>
          <w:szCs w:val="28"/>
        </w:rPr>
        <w:t xml:space="preserve"> Timothy </w:t>
      </w:r>
      <w:r w:rsidR="00D229DF" w:rsidRPr="00F513B1">
        <w:rPr>
          <w:rFonts w:eastAsia="Times New Roman" w:cs="Times New Roman"/>
          <w:i/>
          <w:iCs/>
          <w:szCs w:val="28"/>
        </w:rPr>
        <w:t>our</w:t>
      </w:r>
      <w:r>
        <w:rPr>
          <w:rFonts w:eastAsia="Times New Roman" w:cs="Times New Roman"/>
          <w:szCs w:val="28"/>
        </w:rPr>
        <w:t xml:space="preserve"> brother,”</w:t>
      </w:r>
    </w:p>
    <w:p w:rsidR="00C36099" w:rsidRPr="00F513B1" w:rsidRDefault="00C36099" w:rsidP="00F513B1">
      <w:pPr>
        <w:spacing w:after="0" w:line="240" w:lineRule="auto"/>
        <w:ind w:left="990"/>
        <w:rPr>
          <w:szCs w:val="28"/>
        </w:rPr>
      </w:pPr>
    </w:p>
    <w:p w:rsidR="00C060AD" w:rsidRPr="00C36099" w:rsidRDefault="00C50479" w:rsidP="00F513B1">
      <w:pPr>
        <w:spacing w:after="0" w:line="240" w:lineRule="auto"/>
        <w:ind w:left="360"/>
        <w:rPr>
          <w:sz w:val="28"/>
          <w:szCs w:val="28"/>
        </w:rPr>
      </w:pPr>
      <w:proofErr w:type="gramStart"/>
      <w:r w:rsidRPr="00C36099">
        <w:rPr>
          <w:sz w:val="28"/>
          <w:szCs w:val="28"/>
        </w:rPr>
        <w:t>B.</w:t>
      </w:r>
      <w:r w:rsidR="00F513B1">
        <w:rPr>
          <w:sz w:val="28"/>
          <w:szCs w:val="28"/>
        </w:rPr>
        <w:t xml:space="preserve"> </w:t>
      </w:r>
      <w:r w:rsidRPr="00C36099">
        <w:rPr>
          <w:sz w:val="28"/>
          <w:szCs w:val="28"/>
        </w:rPr>
        <w:t>Who</w:t>
      </w:r>
      <w:r w:rsidR="00D1106F" w:rsidRPr="00C36099">
        <w:rPr>
          <w:sz w:val="28"/>
          <w:szCs w:val="28"/>
        </w:rPr>
        <w:t>m</w:t>
      </w:r>
      <w:proofErr w:type="gramEnd"/>
      <w:r w:rsidRPr="00C36099">
        <w:rPr>
          <w:sz w:val="28"/>
          <w:szCs w:val="28"/>
        </w:rPr>
        <w:t xml:space="preserve"> They Were For – 1c</w:t>
      </w:r>
      <w:r w:rsidR="00706106" w:rsidRPr="00C36099">
        <w:rPr>
          <w:sz w:val="28"/>
          <w:szCs w:val="28"/>
        </w:rPr>
        <w:t xml:space="preserve"> </w:t>
      </w:r>
      <w:r w:rsidR="001B55AF" w:rsidRPr="00C36099">
        <w:rPr>
          <w:sz w:val="28"/>
          <w:szCs w:val="28"/>
        </w:rPr>
        <w:t>–</w:t>
      </w:r>
      <w:r w:rsidR="00706106" w:rsidRPr="00C36099">
        <w:rPr>
          <w:sz w:val="28"/>
          <w:szCs w:val="28"/>
        </w:rPr>
        <w:t xml:space="preserve"> 2</w:t>
      </w:r>
    </w:p>
    <w:p w:rsidR="00C36099" w:rsidRPr="00F513B1" w:rsidRDefault="00C36099" w:rsidP="00C36099">
      <w:pPr>
        <w:spacing w:after="0" w:line="240" w:lineRule="auto"/>
        <w:rPr>
          <w:sz w:val="20"/>
          <w:szCs w:val="28"/>
        </w:rPr>
      </w:pPr>
    </w:p>
    <w:p w:rsidR="00E94E0C" w:rsidRPr="00C36099" w:rsidRDefault="00F513B1" w:rsidP="00F513B1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 How He Claims T</w:t>
      </w:r>
      <w:r w:rsidR="00E94E0C" w:rsidRPr="00C36099">
        <w:rPr>
          <w:sz w:val="28"/>
          <w:szCs w:val="28"/>
        </w:rPr>
        <w:t>hem –</w:t>
      </w:r>
    </w:p>
    <w:p w:rsidR="00C36099" w:rsidRDefault="00C36099" w:rsidP="00F513B1">
      <w:pPr>
        <w:spacing w:after="0" w:line="240" w:lineRule="auto"/>
        <w:ind w:left="990"/>
        <w:rPr>
          <w:sz w:val="20"/>
          <w:szCs w:val="28"/>
        </w:rPr>
      </w:pPr>
    </w:p>
    <w:p w:rsidR="00F513B1" w:rsidRPr="00F513B1" w:rsidRDefault="00F513B1" w:rsidP="001119A1">
      <w:pPr>
        <w:spacing w:after="0" w:line="240" w:lineRule="auto"/>
        <w:ind w:left="1080"/>
        <w:rPr>
          <w:rFonts w:ascii="Gentium" w:hAnsi="Gentium"/>
          <w:sz w:val="26"/>
          <w:szCs w:val="28"/>
        </w:rPr>
      </w:pPr>
      <w:r>
        <w:rPr>
          <w:szCs w:val="28"/>
        </w:rPr>
        <w:t xml:space="preserve">“To </w:t>
      </w:r>
      <w:r w:rsidRPr="00F513B1">
        <w:rPr>
          <w:szCs w:val="28"/>
        </w:rPr>
        <w:t xml:space="preserve">Philemon </w:t>
      </w:r>
      <w:r w:rsidRPr="00F513B1">
        <w:rPr>
          <w:szCs w:val="28"/>
          <w:u w:val="single"/>
        </w:rPr>
        <w:t>our</w:t>
      </w:r>
      <w:r w:rsidRPr="00F513B1">
        <w:rPr>
          <w:szCs w:val="28"/>
        </w:rPr>
        <w:t xml:space="preserve"> beloved </w:t>
      </w:r>
      <w:r w:rsidRPr="00F513B1">
        <w:rPr>
          <w:i/>
          <w:iCs/>
          <w:szCs w:val="28"/>
        </w:rPr>
        <w:t>friend</w:t>
      </w:r>
      <w:r w:rsidRPr="00F513B1">
        <w:rPr>
          <w:szCs w:val="28"/>
        </w:rPr>
        <w:t xml:space="preserve"> and fellow laborer, </w:t>
      </w:r>
      <w:proofErr w:type="spellStart"/>
      <w:r w:rsidRPr="00F513B1">
        <w:rPr>
          <w:szCs w:val="28"/>
        </w:rPr>
        <w:t>Archippus</w:t>
      </w:r>
      <w:proofErr w:type="spellEnd"/>
      <w:r w:rsidRPr="00F513B1">
        <w:rPr>
          <w:szCs w:val="28"/>
        </w:rPr>
        <w:t xml:space="preserve"> </w:t>
      </w:r>
      <w:r w:rsidRPr="00F513B1">
        <w:rPr>
          <w:szCs w:val="28"/>
          <w:u w:val="single"/>
        </w:rPr>
        <w:t>our</w:t>
      </w:r>
      <w:r w:rsidRPr="00F513B1">
        <w:rPr>
          <w:szCs w:val="28"/>
        </w:rPr>
        <w:t xml:space="preserve"> fellow soldier</w:t>
      </w:r>
      <w:r>
        <w:rPr>
          <w:szCs w:val="28"/>
        </w:rPr>
        <w:t>”</w:t>
      </w:r>
    </w:p>
    <w:p w:rsidR="00F513B1" w:rsidRPr="00F513B1" w:rsidRDefault="00F513B1" w:rsidP="00F513B1">
      <w:pPr>
        <w:spacing w:after="0" w:line="240" w:lineRule="auto"/>
        <w:rPr>
          <w:sz w:val="20"/>
          <w:szCs w:val="28"/>
        </w:rPr>
      </w:pPr>
    </w:p>
    <w:p w:rsidR="004426EB" w:rsidRDefault="0027032F" w:rsidP="00F513B1">
      <w:pPr>
        <w:spacing w:after="0" w:line="240" w:lineRule="auto"/>
        <w:ind w:left="990"/>
        <w:rPr>
          <w:rFonts w:ascii="Gentium" w:hAnsi="Gentium"/>
          <w:szCs w:val="24"/>
        </w:rPr>
      </w:pPr>
      <w:proofErr w:type="gramStart"/>
      <w:r w:rsidRPr="00F513B1">
        <w:rPr>
          <w:szCs w:val="24"/>
        </w:rPr>
        <w:t xml:space="preserve">Our  </w:t>
      </w:r>
      <w:r w:rsidRPr="00F513B1">
        <w:rPr>
          <w:rFonts w:ascii="Gentium" w:hAnsi="Gentium"/>
          <w:szCs w:val="24"/>
          <w:lang w:val="el-GR"/>
        </w:rPr>
        <w:t>ἡμῶν</w:t>
      </w:r>
      <w:proofErr w:type="gramEnd"/>
      <w:r w:rsidR="003030F3" w:rsidRPr="00F513B1">
        <w:rPr>
          <w:rFonts w:ascii="Gentium" w:hAnsi="Gentium"/>
          <w:szCs w:val="24"/>
        </w:rPr>
        <w:t xml:space="preserve"> </w:t>
      </w:r>
      <w:r w:rsidR="00F513B1">
        <w:rPr>
          <w:rFonts w:ascii="Gentium" w:hAnsi="Gentium"/>
          <w:szCs w:val="24"/>
        </w:rPr>
        <w:t>–</w:t>
      </w:r>
      <w:r w:rsidR="004426EB" w:rsidRPr="00F513B1">
        <w:rPr>
          <w:rFonts w:ascii="Gentium" w:hAnsi="Gentium"/>
          <w:szCs w:val="24"/>
        </w:rPr>
        <w:t xml:space="preserve"> plural</w:t>
      </w:r>
    </w:p>
    <w:p w:rsidR="00F513B1" w:rsidRPr="00F513B1" w:rsidRDefault="00F513B1" w:rsidP="00F513B1">
      <w:pPr>
        <w:spacing w:after="0" w:line="240" w:lineRule="auto"/>
        <w:ind w:left="990"/>
        <w:rPr>
          <w:rFonts w:ascii="Gentium" w:hAnsi="Gentium"/>
          <w:szCs w:val="24"/>
        </w:rPr>
      </w:pPr>
    </w:p>
    <w:p w:rsidR="003030F3" w:rsidRPr="00F513B1" w:rsidRDefault="00F513B1" w:rsidP="00F513B1">
      <w:pPr>
        <w:spacing w:after="0" w:line="240" w:lineRule="auto"/>
        <w:ind w:left="990"/>
        <w:rPr>
          <w:rFonts w:ascii="Gentium" w:hAnsi="Gentium"/>
          <w:szCs w:val="24"/>
        </w:rPr>
      </w:pPr>
      <w:r>
        <w:rPr>
          <w:rFonts w:ascii="Gentium" w:hAnsi="Gentium"/>
          <w:szCs w:val="24"/>
        </w:rPr>
        <w:lastRenderedPageBreak/>
        <w:t>It c</w:t>
      </w:r>
      <w:r w:rsidR="00E57AF3" w:rsidRPr="00F513B1">
        <w:rPr>
          <w:rFonts w:ascii="Gentium" w:hAnsi="Gentium"/>
          <w:szCs w:val="24"/>
        </w:rPr>
        <w:t xml:space="preserve">ould </w:t>
      </w:r>
      <w:r w:rsidR="003030F3" w:rsidRPr="00F513B1">
        <w:rPr>
          <w:rFonts w:ascii="Gentium" w:hAnsi="Gentium"/>
          <w:szCs w:val="24"/>
        </w:rPr>
        <w:t xml:space="preserve">refer only to Paul – </w:t>
      </w:r>
    </w:p>
    <w:p w:rsidR="00F513B1" w:rsidRPr="00F513B1" w:rsidRDefault="00F513B1" w:rsidP="00F513B1">
      <w:pPr>
        <w:spacing w:after="0" w:line="240" w:lineRule="auto"/>
        <w:ind w:left="990"/>
        <w:rPr>
          <w:rFonts w:ascii="Gentium" w:hAnsi="Gentium"/>
          <w:sz w:val="20"/>
          <w:szCs w:val="24"/>
        </w:rPr>
      </w:pPr>
    </w:p>
    <w:p w:rsidR="005D5FFB" w:rsidRPr="00F513B1" w:rsidRDefault="003030F3" w:rsidP="001119A1">
      <w:pPr>
        <w:spacing w:after="0" w:line="240" w:lineRule="auto"/>
        <w:ind w:left="1170"/>
        <w:rPr>
          <w:rFonts w:ascii="Gentium" w:hAnsi="Gentium"/>
          <w:szCs w:val="24"/>
        </w:rPr>
      </w:pPr>
      <w:r w:rsidRPr="00F513B1">
        <w:rPr>
          <w:rFonts w:ascii="Gentium" w:hAnsi="Gentium"/>
          <w:szCs w:val="24"/>
        </w:rPr>
        <w:t xml:space="preserve">Royal </w:t>
      </w:r>
      <w:r w:rsidR="00BA3766" w:rsidRPr="00F513B1">
        <w:rPr>
          <w:rFonts w:ascii="Gentium" w:hAnsi="Gentium"/>
          <w:szCs w:val="24"/>
        </w:rPr>
        <w:t>pronoun</w:t>
      </w:r>
      <w:r w:rsidR="001119A1">
        <w:rPr>
          <w:rFonts w:ascii="Gentium" w:hAnsi="Gentium"/>
          <w:szCs w:val="24"/>
        </w:rPr>
        <w:t xml:space="preserve"> or </w:t>
      </w:r>
      <w:r w:rsidRPr="00F513B1">
        <w:rPr>
          <w:rFonts w:ascii="Gentium" w:hAnsi="Gentium"/>
          <w:szCs w:val="24"/>
        </w:rPr>
        <w:t xml:space="preserve">Editorial </w:t>
      </w:r>
      <w:r w:rsidR="00905633" w:rsidRPr="00F513B1">
        <w:rPr>
          <w:rFonts w:ascii="Gentium" w:hAnsi="Gentium"/>
          <w:szCs w:val="24"/>
        </w:rPr>
        <w:t>pronoun</w:t>
      </w:r>
    </w:p>
    <w:p w:rsidR="00F513B1" w:rsidRDefault="00F513B1" w:rsidP="00F513B1">
      <w:pPr>
        <w:spacing w:after="0" w:line="240" w:lineRule="auto"/>
        <w:ind w:left="990"/>
        <w:rPr>
          <w:rFonts w:ascii="Gentium" w:hAnsi="Gentium"/>
          <w:szCs w:val="24"/>
        </w:rPr>
      </w:pPr>
    </w:p>
    <w:p w:rsidR="00EC6AD2" w:rsidRPr="00F513B1" w:rsidRDefault="004426EB" w:rsidP="00F513B1">
      <w:pPr>
        <w:spacing w:after="0" w:line="240" w:lineRule="auto"/>
        <w:ind w:left="990"/>
        <w:jc w:val="both"/>
        <w:rPr>
          <w:rFonts w:ascii="Gentium" w:hAnsi="Gentium"/>
          <w:szCs w:val="24"/>
        </w:rPr>
      </w:pPr>
      <w:r w:rsidRPr="00F513B1">
        <w:rPr>
          <w:rFonts w:ascii="Gentium" w:hAnsi="Gentium"/>
          <w:szCs w:val="24"/>
        </w:rPr>
        <w:t>More likely, includes Timothy.</w:t>
      </w:r>
      <w:r w:rsidR="00F513B1">
        <w:rPr>
          <w:rFonts w:ascii="Gentium" w:hAnsi="Gentium"/>
          <w:szCs w:val="24"/>
        </w:rPr>
        <w:t xml:space="preserve"> </w:t>
      </w:r>
      <w:r w:rsidR="00E57AF3" w:rsidRPr="00F513B1">
        <w:rPr>
          <w:rFonts w:ascii="Gentium" w:hAnsi="Gentium"/>
          <w:szCs w:val="24"/>
        </w:rPr>
        <w:t xml:space="preserve">They are not only </w:t>
      </w:r>
      <w:r w:rsidR="000A7653" w:rsidRPr="00F513B1">
        <w:rPr>
          <w:rFonts w:ascii="Gentium" w:hAnsi="Gentium"/>
          <w:szCs w:val="24"/>
        </w:rPr>
        <w:t xml:space="preserve">a </w:t>
      </w:r>
      <w:r w:rsidR="00E57AF3" w:rsidRPr="00F513B1">
        <w:rPr>
          <w:rFonts w:ascii="Gentium" w:hAnsi="Gentium"/>
          <w:szCs w:val="24"/>
        </w:rPr>
        <w:t>f</w:t>
      </w:r>
      <w:r w:rsidR="000A7653" w:rsidRPr="00F513B1">
        <w:rPr>
          <w:rFonts w:ascii="Gentium" w:hAnsi="Gentium"/>
          <w:szCs w:val="24"/>
        </w:rPr>
        <w:t>ellow laborer and a fellow soldier</w:t>
      </w:r>
      <w:r w:rsidR="000F05FF" w:rsidRPr="00F513B1">
        <w:rPr>
          <w:rFonts w:ascii="Gentium" w:hAnsi="Gentium"/>
          <w:szCs w:val="24"/>
        </w:rPr>
        <w:t xml:space="preserve"> – They are Paul’s and Timothy’s </w:t>
      </w:r>
      <w:r w:rsidR="00607019" w:rsidRPr="00F513B1">
        <w:rPr>
          <w:rFonts w:ascii="Gentium" w:hAnsi="Gentium"/>
          <w:szCs w:val="24"/>
        </w:rPr>
        <w:t>fellow laborer and soldier.</w:t>
      </w:r>
      <w:r w:rsidR="00F513B1">
        <w:rPr>
          <w:rFonts w:ascii="Gentium" w:hAnsi="Gentium"/>
          <w:szCs w:val="24"/>
        </w:rPr>
        <w:t xml:space="preserve"> </w:t>
      </w:r>
      <w:r w:rsidR="00607019" w:rsidRPr="00F513B1">
        <w:rPr>
          <w:rFonts w:ascii="Gentium" w:hAnsi="Gentium"/>
          <w:szCs w:val="24"/>
        </w:rPr>
        <w:t>He claims them as his very own.</w:t>
      </w:r>
      <w:r w:rsidR="00F513B1">
        <w:rPr>
          <w:rFonts w:ascii="Gentium" w:hAnsi="Gentium"/>
          <w:szCs w:val="24"/>
        </w:rPr>
        <w:t xml:space="preserve"> </w:t>
      </w:r>
      <w:r w:rsidR="00EC6AD2" w:rsidRPr="00F513B1">
        <w:rPr>
          <w:rFonts w:ascii="Gentium" w:hAnsi="Gentium"/>
          <w:szCs w:val="24"/>
        </w:rPr>
        <w:t>There is nothing like expressed appreciation of fellow workers</w:t>
      </w:r>
      <w:r w:rsidR="00480333" w:rsidRPr="00F513B1">
        <w:rPr>
          <w:rFonts w:ascii="Gentium" w:hAnsi="Gentium"/>
          <w:szCs w:val="24"/>
        </w:rPr>
        <w:t>.</w:t>
      </w:r>
    </w:p>
    <w:p w:rsidR="00E94E0C" w:rsidRPr="00F513B1" w:rsidRDefault="005D5FFB" w:rsidP="00F513B1">
      <w:pPr>
        <w:spacing w:after="0" w:line="240" w:lineRule="auto"/>
        <w:ind w:left="990"/>
        <w:rPr>
          <w:szCs w:val="24"/>
        </w:rPr>
      </w:pPr>
      <w:r w:rsidRPr="00F513B1">
        <w:rPr>
          <w:szCs w:val="24"/>
        </w:rPr>
        <w:tab/>
      </w:r>
      <w:r w:rsidRPr="00F513B1">
        <w:rPr>
          <w:szCs w:val="24"/>
        </w:rPr>
        <w:tab/>
      </w:r>
      <w:r w:rsidRPr="00F513B1">
        <w:rPr>
          <w:szCs w:val="24"/>
        </w:rPr>
        <w:tab/>
      </w:r>
    </w:p>
    <w:p w:rsidR="00E94E0C" w:rsidRPr="00C36099" w:rsidRDefault="00F513B1" w:rsidP="00C36099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2. How He Commends T</w:t>
      </w:r>
      <w:r w:rsidR="00E94E0C" w:rsidRPr="00C36099">
        <w:rPr>
          <w:sz w:val="28"/>
          <w:szCs w:val="28"/>
        </w:rPr>
        <w:t xml:space="preserve">hem – </w:t>
      </w:r>
    </w:p>
    <w:p w:rsidR="00C36099" w:rsidRPr="00F513B1" w:rsidRDefault="00C36099" w:rsidP="00C36099">
      <w:pPr>
        <w:spacing w:after="0" w:line="240" w:lineRule="auto"/>
        <w:rPr>
          <w:sz w:val="20"/>
          <w:szCs w:val="28"/>
        </w:rPr>
      </w:pPr>
    </w:p>
    <w:p w:rsidR="00586742" w:rsidRPr="00F513B1" w:rsidRDefault="00E94E0C" w:rsidP="00F513B1">
      <w:pPr>
        <w:spacing w:after="0" w:line="240" w:lineRule="auto"/>
        <w:ind w:left="990"/>
        <w:rPr>
          <w:sz w:val="26"/>
          <w:szCs w:val="26"/>
        </w:rPr>
      </w:pPr>
      <w:r w:rsidRPr="00F513B1">
        <w:rPr>
          <w:sz w:val="26"/>
          <w:szCs w:val="26"/>
        </w:rPr>
        <w:t xml:space="preserve">a. </w:t>
      </w:r>
      <w:r w:rsidR="00F513B1" w:rsidRPr="00F513B1">
        <w:rPr>
          <w:sz w:val="26"/>
          <w:szCs w:val="26"/>
        </w:rPr>
        <w:t>Philemon the S</w:t>
      </w:r>
      <w:r w:rsidR="00190B30" w:rsidRPr="00F513B1">
        <w:rPr>
          <w:sz w:val="26"/>
          <w:szCs w:val="26"/>
        </w:rPr>
        <w:t xml:space="preserve">aint </w:t>
      </w:r>
      <w:r w:rsidR="00586742" w:rsidRPr="00F513B1">
        <w:rPr>
          <w:sz w:val="26"/>
          <w:szCs w:val="26"/>
        </w:rPr>
        <w:t>–</w:t>
      </w:r>
      <w:r w:rsidR="00190B30" w:rsidRPr="00F513B1">
        <w:rPr>
          <w:sz w:val="26"/>
          <w:szCs w:val="26"/>
        </w:rPr>
        <w:t xml:space="preserve"> </w:t>
      </w:r>
    </w:p>
    <w:p w:rsidR="00C36099" w:rsidRPr="001119A1" w:rsidRDefault="00C36099" w:rsidP="00F513B1">
      <w:pPr>
        <w:spacing w:after="0" w:line="240" w:lineRule="auto"/>
        <w:ind w:left="1260"/>
        <w:rPr>
          <w:rFonts w:eastAsia="Times New Roman" w:cs="Times New Roman"/>
          <w:sz w:val="20"/>
          <w:szCs w:val="28"/>
        </w:rPr>
      </w:pPr>
    </w:p>
    <w:p w:rsidR="00396FD6" w:rsidRDefault="00F513B1" w:rsidP="001119A1">
      <w:pPr>
        <w:spacing w:after="0" w:line="240" w:lineRule="auto"/>
        <w:ind w:left="135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396FD6" w:rsidRPr="00F513B1">
        <w:rPr>
          <w:rFonts w:eastAsia="Times New Roman" w:cs="Times New Roman"/>
          <w:szCs w:val="28"/>
        </w:rPr>
        <w:t xml:space="preserve">To Philemon our beloved </w:t>
      </w:r>
      <w:r w:rsidR="00396FD6" w:rsidRPr="00F513B1">
        <w:rPr>
          <w:rFonts w:eastAsia="Times New Roman" w:cs="Times New Roman"/>
          <w:i/>
          <w:iCs/>
          <w:szCs w:val="28"/>
        </w:rPr>
        <w:t>friend</w:t>
      </w:r>
      <w:r w:rsidR="00396FD6" w:rsidRPr="00F513B1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and fellow laborer,”</w:t>
      </w:r>
    </w:p>
    <w:p w:rsidR="00F513B1" w:rsidRPr="00F513B1" w:rsidRDefault="00F513B1" w:rsidP="00F513B1">
      <w:pPr>
        <w:spacing w:after="0" w:line="240" w:lineRule="auto"/>
        <w:ind w:left="1260"/>
        <w:rPr>
          <w:rFonts w:eastAsia="Times New Roman" w:cs="Times New Roman"/>
          <w:szCs w:val="28"/>
        </w:rPr>
      </w:pPr>
    </w:p>
    <w:p w:rsidR="00182585" w:rsidRPr="00F513B1" w:rsidRDefault="00182585" w:rsidP="00F513B1">
      <w:pPr>
        <w:spacing w:after="0" w:line="240" w:lineRule="auto"/>
        <w:ind w:left="1260"/>
        <w:rPr>
          <w:szCs w:val="28"/>
        </w:rPr>
      </w:pPr>
      <w:r w:rsidRPr="00F513B1">
        <w:rPr>
          <w:rFonts w:eastAsia="Times New Roman" w:cs="Times New Roman"/>
          <w:szCs w:val="28"/>
        </w:rPr>
        <w:t xml:space="preserve">He </w:t>
      </w:r>
      <w:r w:rsidR="006D4F4B" w:rsidRPr="00F513B1">
        <w:rPr>
          <w:rFonts w:eastAsia="Times New Roman" w:cs="Times New Roman"/>
          <w:szCs w:val="28"/>
        </w:rPr>
        <w:t>w</w:t>
      </w:r>
      <w:r w:rsidRPr="00F513B1">
        <w:rPr>
          <w:rFonts w:eastAsia="Times New Roman" w:cs="Times New Roman"/>
          <w:szCs w:val="28"/>
        </w:rPr>
        <w:t>as also a friend</w:t>
      </w:r>
      <w:r w:rsidR="006D4F4B" w:rsidRPr="00F513B1">
        <w:rPr>
          <w:rFonts w:eastAsia="Times New Roman" w:cs="Times New Roman"/>
          <w:szCs w:val="28"/>
        </w:rPr>
        <w:t>.</w:t>
      </w:r>
    </w:p>
    <w:p w:rsidR="00586742" w:rsidRPr="00F513B1" w:rsidRDefault="00586742" w:rsidP="00F513B1">
      <w:pPr>
        <w:spacing w:after="0" w:line="240" w:lineRule="auto"/>
        <w:ind w:left="1260"/>
        <w:rPr>
          <w:szCs w:val="28"/>
        </w:rPr>
      </w:pPr>
    </w:p>
    <w:p w:rsidR="001B55AF" w:rsidRPr="00F513B1" w:rsidRDefault="00586742" w:rsidP="00C36099">
      <w:pPr>
        <w:spacing w:after="0" w:line="240" w:lineRule="auto"/>
        <w:ind w:left="990"/>
        <w:rPr>
          <w:sz w:val="26"/>
          <w:szCs w:val="26"/>
        </w:rPr>
      </w:pPr>
      <w:r w:rsidRPr="00F513B1">
        <w:rPr>
          <w:sz w:val="26"/>
          <w:szCs w:val="26"/>
        </w:rPr>
        <w:t xml:space="preserve">b. </w:t>
      </w:r>
      <w:proofErr w:type="spellStart"/>
      <w:r w:rsidR="00F513B1" w:rsidRPr="00F513B1">
        <w:rPr>
          <w:sz w:val="26"/>
          <w:szCs w:val="26"/>
        </w:rPr>
        <w:t>Apphia</w:t>
      </w:r>
      <w:proofErr w:type="spellEnd"/>
      <w:r w:rsidR="00F513B1" w:rsidRPr="00F513B1">
        <w:rPr>
          <w:sz w:val="26"/>
          <w:szCs w:val="26"/>
        </w:rPr>
        <w:t xml:space="preserve"> the S</w:t>
      </w:r>
      <w:r w:rsidR="00A362BD" w:rsidRPr="00F513B1">
        <w:rPr>
          <w:sz w:val="26"/>
          <w:szCs w:val="26"/>
        </w:rPr>
        <w:t>ister</w:t>
      </w:r>
      <w:r w:rsidR="001B55AF" w:rsidRPr="00F513B1">
        <w:rPr>
          <w:sz w:val="26"/>
          <w:szCs w:val="26"/>
        </w:rPr>
        <w:tab/>
      </w:r>
    </w:p>
    <w:p w:rsidR="00C36099" w:rsidRPr="001119A1" w:rsidRDefault="00C36099" w:rsidP="00F513B1">
      <w:pPr>
        <w:spacing w:after="0" w:line="240" w:lineRule="auto"/>
        <w:ind w:left="1260"/>
        <w:rPr>
          <w:sz w:val="20"/>
          <w:szCs w:val="28"/>
        </w:rPr>
      </w:pPr>
    </w:p>
    <w:p w:rsidR="00F26F73" w:rsidRPr="00F513B1" w:rsidRDefault="006D4F4B" w:rsidP="001119A1">
      <w:pPr>
        <w:spacing w:after="0" w:line="240" w:lineRule="auto"/>
        <w:ind w:left="1260"/>
        <w:jc w:val="both"/>
        <w:rPr>
          <w:szCs w:val="28"/>
        </w:rPr>
      </w:pPr>
      <w:proofErr w:type="spellStart"/>
      <w:r w:rsidRPr="00F513B1">
        <w:rPr>
          <w:szCs w:val="28"/>
        </w:rPr>
        <w:t>Apphia</w:t>
      </w:r>
      <w:proofErr w:type="spellEnd"/>
      <w:r w:rsidR="00D70ABE" w:rsidRPr="00F513B1">
        <w:rPr>
          <w:szCs w:val="28"/>
        </w:rPr>
        <w:t xml:space="preserve"> was probably Philemon’s wife.</w:t>
      </w:r>
      <w:r w:rsidR="00F513B1">
        <w:rPr>
          <w:szCs w:val="28"/>
        </w:rPr>
        <w:t xml:space="preserve"> </w:t>
      </w:r>
      <w:r w:rsidR="00D70ABE" w:rsidRPr="00F513B1">
        <w:rPr>
          <w:szCs w:val="28"/>
        </w:rPr>
        <w:t xml:space="preserve">Paul calls her – not a sister- but </w:t>
      </w:r>
      <w:r w:rsidR="00D70ABE" w:rsidRPr="00F513B1">
        <w:rPr>
          <w:szCs w:val="28"/>
          <w:u w:val="single"/>
        </w:rPr>
        <w:t>the</w:t>
      </w:r>
      <w:r w:rsidR="00D70ABE" w:rsidRPr="00F513B1">
        <w:rPr>
          <w:szCs w:val="28"/>
        </w:rPr>
        <w:t xml:space="preserve"> sister</w:t>
      </w:r>
      <w:r w:rsidR="001010BB" w:rsidRPr="00F513B1">
        <w:rPr>
          <w:szCs w:val="28"/>
        </w:rPr>
        <w:t>.</w:t>
      </w:r>
      <w:r w:rsidR="00F513B1">
        <w:rPr>
          <w:szCs w:val="28"/>
        </w:rPr>
        <w:t xml:space="preserve"> </w:t>
      </w:r>
      <w:r w:rsidR="001010BB" w:rsidRPr="00F513B1">
        <w:rPr>
          <w:szCs w:val="28"/>
        </w:rPr>
        <w:t>She is special to Paul,</w:t>
      </w:r>
      <w:r w:rsidR="00F513B1">
        <w:rPr>
          <w:szCs w:val="28"/>
        </w:rPr>
        <w:t xml:space="preserve"> t</w:t>
      </w:r>
      <w:r w:rsidR="001010BB" w:rsidRPr="00F513B1">
        <w:rPr>
          <w:szCs w:val="28"/>
        </w:rPr>
        <w:t>o Phil</w:t>
      </w:r>
      <w:r w:rsidR="00F26F73" w:rsidRPr="00F513B1">
        <w:rPr>
          <w:szCs w:val="28"/>
        </w:rPr>
        <w:t>e</w:t>
      </w:r>
      <w:r w:rsidR="001010BB" w:rsidRPr="00F513B1">
        <w:rPr>
          <w:szCs w:val="28"/>
        </w:rPr>
        <w:t>mon</w:t>
      </w:r>
      <w:r w:rsidR="00F26F73" w:rsidRPr="00F513B1">
        <w:rPr>
          <w:szCs w:val="28"/>
        </w:rPr>
        <w:t>,</w:t>
      </w:r>
      <w:r w:rsidR="00F513B1">
        <w:rPr>
          <w:szCs w:val="28"/>
        </w:rPr>
        <w:t xml:space="preserve"> and t</w:t>
      </w:r>
      <w:r w:rsidR="00F26F73" w:rsidRPr="00F513B1">
        <w:rPr>
          <w:szCs w:val="28"/>
        </w:rPr>
        <w:t>o the church.</w:t>
      </w:r>
    </w:p>
    <w:p w:rsidR="00F513B1" w:rsidRPr="001119A1" w:rsidRDefault="00F513B1" w:rsidP="00F513B1">
      <w:pPr>
        <w:spacing w:after="0" w:line="240" w:lineRule="auto"/>
        <w:ind w:left="1260"/>
        <w:rPr>
          <w:sz w:val="20"/>
          <w:szCs w:val="28"/>
        </w:rPr>
      </w:pPr>
    </w:p>
    <w:p w:rsidR="009F50B6" w:rsidRPr="00F513B1" w:rsidRDefault="00C61449" w:rsidP="00C61449">
      <w:pPr>
        <w:spacing w:after="0" w:line="240" w:lineRule="auto"/>
        <w:ind w:left="1260"/>
        <w:jc w:val="both"/>
        <w:rPr>
          <w:szCs w:val="28"/>
        </w:rPr>
      </w:pPr>
      <w:r>
        <w:rPr>
          <w:szCs w:val="28"/>
        </w:rPr>
        <w:t>“</w:t>
      </w:r>
      <w:proofErr w:type="gramStart"/>
      <w:r>
        <w:rPr>
          <w:szCs w:val="28"/>
        </w:rPr>
        <w:t>and</w:t>
      </w:r>
      <w:proofErr w:type="gramEnd"/>
      <w:r>
        <w:rPr>
          <w:szCs w:val="28"/>
        </w:rPr>
        <w:t xml:space="preserve"> to the church in your house”</w:t>
      </w:r>
      <w:r w:rsidRPr="00C61449">
        <w:rPr>
          <w:szCs w:val="28"/>
        </w:rPr>
        <w:t xml:space="preserve"> </w:t>
      </w:r>
      <w:r>
        <w:rPr>
          <w:szCs w:val="28"/>
        </w:rPr>
        <w:t xml:space="preserve">- </w:t>
      </w:r>
      <w:r w:rsidR="009F50B6" w:rsidRPr="00F513B1">
        <w:rPr>
          <w:szCs w:val="28"/>
        </w:rPr>
        <w:t xml:space="preserve">The church apparently </w:t>
      </w:r>
      <w:r w:rsidR="006D4EA5" w:rsidRPr="00F513B1">
        <w:rPr>
          <w:szCs w:val="28"/>
        </w:rPr>
        <w:t>met in the house of Philemon.</w:t>
      </w:r>
      <w:r>
        <w:rPr>
          <w:szCs w:val="28"/>
        </w:rPr>
        <w:t xml:space="preserve"> </w:t>
      </w:r>
      <w:r w:rsidR="006D4EA5" w:rsidRPr="00F513B1">
        <w:rPr>
          <w:szCs w:val="28"/>
        </w:rPr>
        <w:t xml:space="preserve">That would indicate that he was </w:t>
      </w:r>
      <w:r>
        <w:rPr>
          <w:szCs w:val="28"/>
        </w:rPr>
        <w:t>wealthy, a</w:t>
      </w:r>
      <w:r w:rsidR="00F72AD1" w:rsidRPr="00F513B1">
        <w:rPr>
          <w:szCs w:val="28"/>
        </w:rPr>
        <w:t>lso the fact that he owned slaves.</w:t>
      </w:r>
    </w:p>
    <w:p w:rsidR="00396FD6" w:rsidRPr="00F513B1" w:rsidRDefault="00396FD6" w:rsidP="00F513B1">
      <w:pPr>
        <w:spacing w:after="0" w:line="240" w:lineRule="auto"/>
        <w:ind w:left="1260"/>
        <w:rPr>
          <w:szCs w:val="28"/>
        </w:rPr>
      </w:pPr>
    </w:p>
    <w:p w:rsidR="00396FD6" w:rsidRPr="00C36099" w:rsidRDefault="00F513B1" w:rsidP="00C36099">
      <w:pPr>
        <w:spacing w:after="0" w:line="240" w:lineRule="auto"/>
        <w:ind w:left="99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Archippus</w:t>
      </w:r>
      <w:proofErr w:type="spellEnd"/>
      <w:r>
        <w:rPr>
          <w:sz w:val="28"/>
          <w:szCs w:val="28"/>
        </w:rPr>
        <w:t xml:space="preserve"> the S</w:t>
      </w:r>
      <w:r w:rsidR="00396FD6" w:rsidRPr="00C36099">
        <w:rPr>
          <w:sz w:val="28"/>
          <w:szCs w:val="28"/>
        </w:rPr>
        <w:t>oldier</w:t>
      </w:r>
      <w:r w:rsidR="00F26F73" w:rsidRPr="00C36099">
        <w:rPr>
          <w:sz w:val="28"/>
          <w:szCs w:val="28"/>
        </w:rPr>
        <w:t xml:space="preserve"> –</w:t>
      </w:r>
    </w:p>
    <w:p w:rsidR="00C36099" w:rsidRPr="001119A1" w:rsidRDefault="00C36099" w:rsidP="00F513B1">
      <w:pPr>
        <w:spacing w:after="0" w:line="240" w:lineRule="auto"/>
        <w:ind w:left="1260"/>
        <w:rPr>
          <w:sz w:val="20"/>
          <w:szCs w:val="28"/>
        </w:rPr>
      </w:pPr>
    </w:p>
    <w:p w:rsidR="00482947" w:rsidRPr="00F513B1" w:rsidRDefault="008C6BC3" w:rsidP="00C61449">
      <w:pPr>
        <w:spacing w:after="0" w:line="240" w:lineRule="auto"/>
        <w:ind w:left="1260"/>
        <w:jc w:val="both"/>
        <w:rPr>
          <w:szCs w:val="28"/>
        </w:rPr>
      </w:pPr>
      <w:r w:rsidRPr="00F513B1">
        <w:rPr>
          <w:szCs w:val="28"/>
        </w:rPr>
        <w:t>We should not think of him as a Roman Soldier,</w:t>
      </w:r>
      <w:r w:rsidR="00C61449">
        <w:rPr>
          <w:szCs w:val="28"/>
        </w:rPr>
        <w:t xml:space="preserve"> but as a Christian soldier, a</w:t>
      </w:r>
      <w:r w:rsidR="00482947" w:rsidRPr="00F513B1">
        <w:rPr>
          <w:szCs w:val="28"/>
        </w:rPr>
        <w:t xml:space="preserve"> fellow soldier with Paul.</w:t>
      </w:r>
    </w:p>
    <w:p w:rsidR="00BB04A9" w:rsidRPr="00F513B1" w:rsidRDefault="00BB04A9" w:rsidP="00F513B1">
      <w:pPr>
        <w:spacing w:after="0" w:line="240" w:lineRule="auto"/>
        <w:ind w:left="1260"/>
        <w:rPr>
          <w:szCs w:val="28"/>
        </w:rPr>
      </w:pPr>
      <w:r w:rsidRPr="00F513B1">
        <w:rPr>
          <w:szCs w:val="28"/>
        </w:rPr>
        <w:tab/>
      </w:r>
      <w:r w:rsidRPr="00F513B1">
        <w:rPr>
          <w:szCs w:val="28"/>
        </w:rPr>
        <w:tab/>
      </w:r>
    </w:p>
    <w:p w:rsidR="00C060AD" w:rsidRPr="00C36099" w:rsidRDefault="00C060AD" w:rsidP="00C36099">
      <w:pPr>
        <w:spacing w:after="0" w:line="240" w:lineRule="auto"/>
        <w:rPr>
          <w:sz w:val="28"/>
          <w:szCs w:val="28"/>
        </w:rPr>
      </w:pPr>
      <w:r w:rsidRPr="00C36099">
        <w:rPr>
          <w:sz w:val="28"/>
          <w:szCs w:val="28"/>
        </w:rPr>
        <w:t xml:space="preserve">II. Grace </w:t>
      </w:r>
      <w:r w:rsidR="00417F24" w:rsidRPr="00C36099">
        <w:rPr>
          <w:sz w:val="28"/>
          <w:szCs w:val="28"/>
        </w:rPr>
        <w:t xml:space="preserve">and Peace </w:t>
      </w:r>
      <w:r w:rsidR="00197AC2" w:rsidRPr="00C36099">
        <w:rPr>
          <w:sz w:val="28"/>
          <w:szCs w:val="28"/>
        </w:rPr>
        <w:t>–</w:t>
      </w:r>
      <w:r w:rsidRPr="00C36099">
        <w:rPr>
          <w:sz w:val="28"/>
          <w:szCs w:val="28"/>
        </w:rPr>
        <w:t xml:space="preserve"> 3</w:t>
      </w:r>
    </w:p>
    <w:p w:rsidR="00C36099" w:rsidRPr="00C36099" w:rsidRDefault="00C36099" w:rsidP="00C36099">
      <w:pPr>
        <w:spacing w:after="0" w:line="240" w:lineRule="auto"/>
        <w:rPr>
          <w:sz w:val="20"/>
          <w:szCs w:val="28"/>
        </w:rPr>
      </w:pPr>
    </w:p>
    <w:p w:rsidR="00417F24" w:rsidRPr="00C36099" w:rsidRDefault="00197AC2" w:rsidP="00C36099">
      <w:pPr>
        <w:spacing w:after="0" w:line="240" w:lineRule="auto"/>
        <w:ind w:left="360"/>
        <w:rPr>
          <w:sz w:val="28"/>
          <w:szCs w:val="28"/>
        </w:rPr>
      </w:pPr>
      <w:r w:rsidRPr="00C36099">
        <w:rPr>
          <w:sz w:val="28"/>
          <w:szCs w:val="28"/>
        </w:rPr>
        <w:t xml:space="preserve">A. </w:t>
      </w:r>
      <w:r w:rsidR="00417F24" w:rsidRPr="00C36099">
        <w:rPr>
          <w:sz w:val="28"/>
          <w:szCs w:val="28"/>
        </w:rPr>
        <w:t xml:space="preserve">Grace </w:t>
      </w:r>
    </w:p>
    <w:p w:rsidR="00C36099" w:rsidRPr="001119A1" w:rsidRDefault="00C36099" w:rsidP="00C61449">
      <w:pPr>
        <w:spacing w:after="0" w:line="240" w:lineRule="auto"/>
        <w:ind w:left="720"/>
        <w:rPr>
          <w:sz w:val="20"/>
          <w:szCs w:val="28"/>
        </w:rPr>
      </w:pPr>
    </w:p>
    <w:p w:rsidR="000B22C4" w:rsidRPr="00C61449" w:rsidRDefault="00852A34" w:rsidP="00C61449">
      <w:pPr>
        <w:spacing w:after="0" w:line="240" w:lineRule="auto"/>
        <w:ind w:left="720"/>
        <w:rPr>
          <w:szCs w:val="28"/>
        </w:rPr>
      </w:pPr>
      <w:r w:rsidRPr="00C61449">
        <w:rPr>
          <w:szCs w:val="28"/>
        </w:rPr>
        <w:t>Paul directs Philemon’s thoughts toward:</w:t>
      </w:r>
    </w:p>
    <w:p w:rsidR="00C36099" w:rsidRPr="00C61449" w:rsidRDefault="00C36099" w:rsidP="00C61449">
      <w:pPr>
        <w:spacing w:after="0" w:line="240" w:lineRule="auto"/>
        <w:ind w:left="720"/>
        <w:rPr>
          <w:szCs w:val="28"/>
        </w:rPr>
      </w:pPr>
    </w:p>
    <w:p w:rsidR="00197AC2" w:rsidRPr="00C36099" w:rsidRDefault="00417F24" w:rsidP="00C61449">
      <w:pPr>
        <w:spacing w:after="0" w:line="240" w:lineRule="auto"/>
        <w:ind w:left="720"/>
        <w:rPr>
          <w:sz w:val="28"/>
          <w:szCs w:val="28"/>
        </w:rPr>
      </w:pPr>
      <w:r w:rsidRPr="00C36099">
        <w:rPr>
          <w:sz w:val="28"/>
          <w:szCs w:val="28"/>
        </w:rPr>
        <w:t xml:space="preserve">1. </w:t>
      </w:r>
      <w:r w:rsidR="00817771" w:rsidRPr="00C36099">
        <w:rPr>
          <w:sz w:val="28"/>
          <w:szCs w:val="28"/>
        </w:rPr>
        <w:t xml:space="preserve">The Father of the Christian Family </w:t>
      </w:r>
    </w:p>
    <w:p w:rsidR="00C36099" w:rsidRPr="001119A1" w:rsidRDefault="00C36099" w:rsidP="00C61449">
      <w:pPr>
        <w:spacing w:after="0" w:line="240" w:lineRule="auto"/>
        <w:ind w:left="990"/>
        <w:rPr>
          <w:sz w:val="20"/>
          <w:szCs w:val="28"/>
        </w:rPr>
      </w:pPr>
    </w:p>
    <w:p w:rsidR="00817771" w:rsidRDefault="00C61449" w:rsidP="001119A1">
      <w:pPr>
        <w:spacing w:after="0" w:line="240" w:lineRule="auto"/>
        <w:ind w:left="1080"/>
        <w:rPr>
          <w:szCs w:val="28"/>
        </w:rPr>
      </w:pPr>
      <w:r>
        <w:rPr>
          <w:szCs w:val="28"/>
        </w:rPr>
        <w:t>“</w:t>
      </w:r>
      <w:r w:rsidR="00C45A8E" w:rsidRPr="00C61449">
        <w:rPr>
          <w:szCs w:val="28"/>
        </w:rPr>
        <w:t>Grace to you and peace from God our Father</w:t>
      </w:r>
      <w:r>
        <w:rPr>
          <w:szCs w:val="28"/>
        </w:rPr>
        <w:t>”</w:t>
      </w:r>
    </w:p>
    <w:p w:rsidR="00C61449" w:rsidRPr="00C61449" w:rsidRDefault="00C61449" w:rsidP="00C61449">
      <w:pPr>
        <w:spacing w:after="0" w:line="240" w:lineRule="auto"/>
        <w:ind w:left="990"/>
        <w:rPr>
          <w:szCs w:val="28"/>
        </w:rPr>
      </w:pPr>
    </w:p>
    <w:p w:rsidR="00222950" w:rsidRPr="00C61449" w:rsidRDefault="00222950" w:rsidP="00C61449">
      <w:pPr>
        <w:spacing w:after="0" w:line="240" w:lineRule="auto"/>
        <w:ind w:left="990"/>
        <w:jc w:val="both"/>
        <w:rPr>
          <w:szCs w:val="28"/>
        </w:rPr>
      </w:pPr>
      <w:r w:rsidRPr="00C61449">
        <w:rPr>
          <w:szCs w:val="28"/>
        </w:rPr>
        <w:t>We know that grace is not only unmerited favor,</w:t>
      </w:r>
      <w:r w:rsidR="00C61449">
        <w:rPr>
          <w:szCs w:val="28"/>
        </w:rPr>
        <w:t xml:space="preserve"> b</w:t>
      </w:r>
      <w:r w:rsidRPr="00C61449">
        <w:rPr>
          <w:szCs w:val="28"/>
        </w:rPr>
        <w:t>ut, favor in</w:t>
      </w:r>
      <w:r w:rsidR="007C7C82" w:rsidRPr="00C61449">
        <w:rPr>
          <w:szCs w:val="28"/>
        </w:rPr>
        <w:t xml:space="preserve"> </w:t>
      </w:r>
      <w:r w:rsidRPr="00C61449">
        <w:rPr>
          <w:szCs w:val="28"/>
        </w:rPr>
        <w:t>spite of demerit</w:t>
      </w:r>
      <w:r w:rsidR="007C7C82" w:rsidRPr="00C61449">
        <w:rPr>
          <w:szCs w:val="28"/>
        </w:rPr>
        <w:t>.</w:t>
      </w:r>
      <w:r w:rsidR="00C61449">
        <w:rPr>
          <w:szCs w:val="28"/>
        </w:rPr>
        <w:t xml:space="preserve"> “</w:t>
      </w:r>
      <w:r w:rsidR="007C7C82" w:rsidRPr="00C61449">
        <w:rPr>
          <w:szCs w:val="28"/>
        </w:rPr>
        <w:t xml:space="preserve">While we were yet </w:t>
      </w:r>
      <w:r w:rsidR="00C61449">
        <w:rPr>
          <w:szCs w:val="28"/>
        </w:rPr>
        <w:t xml:space="preserve">sinners, </w:t>
      </w:r>
      <w:r w:rsidR="007C7C82" w:rsidRPr="00C61449">
        <w:rPr>
          <w:szCs w:val="28"/>
        </w:rPr>
        <w:t xml:space="preserve">Christ died for </w:t>
      </w:r>
      <w:r w:rsidR="003F4C98" w:rsidRPr="00C61449">
        <w:rPr>
          <w:szCs w:val="28"/>
        </w:rPr>
        <w:t>us</w:t>
      </w:r>
      <w:r w:rsidR="00667D10" w:rsidRPr="00C61449">
        <w:rPr>
          <w:szCs w:val="28"/>
        </w:rPr>
        <w:t>.</w:t>
      </w:r>
      <w:r w:rsidR="00C61449">
        <w:rPr>
          <w:szCs w:val="28"/>
        </w:rPr>
        <w:t>”</w:t>
      </w:r>
      <w:r w:rsidRPr="00C61449">
        <w:rPr>
          <w:szCs w:val="28"/>
        </w:rPr>
        <w:t xml:space="preserve"> </w:t>
      </w:r>
      <w:r w:rsidR="00C61449">
        <w:rPr>
          <w:szCs w:val="28"/>
        </w:rPr>
        <w:t xml:space="preserve">(Romans </w:t>
      </w:r>
      <w:r w:rsidR="00301E3B" w:rsidRPr="00C61449">
        <w:rPr>
          <w:szCs w:val="28"/>
        </w:rPr>
        <w:t>5:8</w:t>
      </w:r>
      <w:r w:rsidR="00C61449">
        <w:rPr>
          <w:szCs w:val="28"/>
        </w:rPr>
        <w:t>)</w:t>
      </w:r>
    </w:p>
    <w:p w:rsidR="00C36099" w:rsidRPr="00C61449" w:rsidRDefault="00C36099" w:rsidP="00C61449">
      <w:pPr>
        <w:spacing w:after="0" w:line="240" w:lineRule="auto"/>
        <w:ind w:left="990"/>
        <w:rPr>
          <w:szCs w:val="28"/>
        </w:rPr>
      </w:pPr>
    </w:p>
    <w:p w:rsidR="00C61449" w:rsidRDefault="006C26E2" w:rsidP="00C61449">
      <w:pPr>
        <w:spacing w:after="0" w:line="240" w:lineRule="auto"/>
        <w:ind w:left="720"/>
        <w:rPr>
          <w:sz w:val="28"/>
          <w:szCs w:val="28"/>
        </w:rPr>
      </w:pPr>
      <w:r w:rsidRPr="00C36099">
        <w:rPr>
          <w:sz w:val="28"/>
          <w:szCs w:val="28"/>
        </w:rPr>
        <w:t xml:space="preserve">2. </w:t>
      </w:r>
      <w:r w:rsidR="00817771" w:rsidRPr="00C36099">
        <w:rPr>
          <w:sz w:val="28"/>
          <w:szCs w:val="28"/>
        </w:rPr>
        <w:t>The Focus of the Christian Faith</w:t>
      </w:r>
      <w:r w:rsidR="00C36099">
        <w:rPr>
          <w:sz w:val="28"/>
          <w:szCs w:val="28"/>
        </w:rPr>
        <w:t xml:space="preserve"> </w:t>
      </w:r>
      <w:r w:rsidR="00C45A8E" w:rsidRPr="00C36099">
        <w:rPr>
          <w:sz w:val="28"/>
          <w:szCs w:val="28"/>
        </w:rPr>
        <w:t>and the Lord Jesus Christ</w:t>
      </w:r>
    </w:p>
    <w:p w:rsidR="001119A1" w:rsidRPr="001119A1" w:rsidRDefault="001119A1" w:rsidP="00C61449">
      <w:pPr>
        <w:spacing w:after="0" w:line="240" w:lineRule="auto"/>
        <w:ind w:left="720"/>
        <w:rPr>
          <w:sz w:val="20"/>
          <w:szCs w:val="28"/>
        </w:rPr>
      </w:pPr>
    </w:p>
    <w:p w:rsidR="00C36099" w:rsidRDefault="00C61449" w:rsidP="001119A1">
      <w:pPr>
        <w:spacing w:after="0" w:line="240" w:lineRule="auto"/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Pr="00C61449">
        <w:rPr>
          <w:szCs w:val="28"/>
        </w:rPr>
        <w:t>and</w:t>
      </w:r>
      <w:proofErr w:type="gramEnd"/>
      <w:r w:rsidRPr="00C61449">
        <w:rPr>
          <w:szCs w:val="28"/>
        </w:rPr>
        <w:t xml:space="preserve"> the Lord Jesus Christ.</w:t>
      </w:r>
      <w:r>
        <w:rPr>
          <w:szCs w:val="28"/>
        </w:rPr>
        <w:t>”</w:t>
      </w:r>
    </w:p>
    <w:p w:rsidR="001119A1" w:rsidRPr="001119A1" w:rsidRDefault="001119A1" w:rsidP="001119A1">
      <w:pPr>
        <w:spacing w:after="0" w:line="240" w:lineRule="auto"/>
        <w:ind w:left="1080"/>
        <w:rPr>
          <w:sz w:val="26"/>
          <w:szCs w:val="26"/>
        </w:rPr>
      </w:pPr>
    </w:p>
    <w:p w:rsidR="00C12CF9" w:rsidRPr="00C61449" w:rsidRDefault="006C26E2" w:rsidP="00C61449">
      <w:pPr>
        <w:spacing w:after="0" w:line="240" w:lineRule="auto"/>
        <w:ind w:left="990"/>
        <w:rPr>
          <w:sz w:val="26"/>
          <w:szCs w:val="26"/>
        </w:rPr>
      </w:pPr>
      <w:r w:rsidRPr="00C61449">
        <w:rPr>
          <w:sz w:val="26"/>
          <w:szCs w:val="26"/>
        </w:rPr>
        <w:lastRenderedPageBreak/>
        <w:t>a</w:t>
      </w:r>
      <w:r w:rsidR="00C12CF9" w:rsidRPr="00C61449">
        <w:rPr>
          <w:sz w:val="26"/>
          <w:szCs w:val="26"/>
        </w:rPr>
        <w:t>. The Lord – Power</w:t>
      </w:r>
    </w:p>
    <w:p w:rsidR="00C61449" w:rsidRPr="00C61449" w:rsidRDefault="00C61449" w:rsidP="00C61449">
      <w:pPr>
        <w:spacing w:after="0" w:line="240" w:lineRule="auto"/>
        <w:ind w:left="1260"/>
        <w:rPr>
          <w:sz w:val="20"/>
          <w:szCs w:val="28"/>
        </w:rPr>
      </w:pPr>
    </w:p>
    <w:p w:rsidR="0049786D" w:rsidRPr="00C61449" w:rsidRDefault="00301E3B" w:rsidP="00C61449">
      <w:pPr>
        <w:spacing w:after="0" w:line="240" w:lineRule="auto"/>
        <w:ind w:left="1260"/>
        <w:rPr>
          <w:szCs w:val="28"/>
        </w:rPr>
      </w:pPr>
      <w:r w:rsidRPr="00C61449">
        <w:rPr>
          <w:szCs w:val="28"/>
        </w:rPr>
        <w:t>“Lord” emphasizes His Deity.</w:t>
      </w:r>
      <w:r w:rsidR="00C61449">
        <w:rPr>
          <w:szCs w:val="28"/>
        </w:rPr>
        <w:t xml:space="preserve"> </w:t>
      </w:r>
      <w:r w:rsidR="0049786D" w:rsidRPr="00C61449">
        <w:rPr>
          <w:szCs w:val="28"/>
        </w:rPr>
        <w:t>He is able to do, “</w:t>
      </w:r>
      <w:r w:rsidR="0049786D" w:rsidRPr="00C61449">
        <w:rPr>
          <w:rFonts w:eastAsia="Times New Roman" w:cs="Times New Roman"/>
          <w:szCs w:val="28"/>
        </w:rPr>
        <w:t>exceedingly abundantly ﻿﻿</w:t>
      </w:r>
      <w:r w:rsidR="0049786D" w:rsidRPr="00C61449">
        <w:rPr>
          <w:rFonts w:eastAsia="Times New Roman" w:cs="Times New Roman"/>
          <w:szCs w:val="28"/>
        </w:rPr>
        <w:tab/>
        <w:t xml:space="preserve">above all that we ask or think, </w:t>
      </w:r>
    </w:p>
    <w:p w:rsidR="00301E3B" w:rsidRPr="00C61449" w:rsidRDefault="00301E3B" w:rsidP="00C61449">
      <w:pPr>
        <w:spacing w:after="0" w:line="240" w:lineRule="auto"/>
        <w:ind w:left="1260"/>
        <w:rPr>
          <w:szCs w:val="28"/>
        </w:rPr>
      </w:pPr>
    </w:p>
    <w:p w:rsidR="00C12CF9" w:rsidRPr="00C61449" w:rsidRDefault="006C26E2" w:rsidP="00C61449">
      <w:pPr>
        <w:spacing w:after="0" w:line="240" w:lineRule="auto"/>
        <w:ind w:left="990"/>
        <w:rPr>
          <w:sz w:val="26"/>
          <w:szCs w:val="26"/>
        </w:rPr>
      </w:pPr>
      <w:proofErr w:type="gramStart"/>
      <w:r w:rsidRPr="00C61449">
        <w:rPr>
          <w:sz w:val="26"/>
          <w:szCs w:val="26"/>
        </w:rPr>
        <w:t>b</w:t>
      </w:r>
      <w:proofErr w:type="gramEnd"/>
      <w:r w:rsidR="00C12CF9" w:rsidRPr="00C61449">
        <w:rPr>
          <w:sz w:val="26"/>
          <w:szCs w:val="26"/>
        </w:rPr>
        <w:t xml:space="preserve">. Jesus </w:t>
      </w:r>
      <w:r w:rsidR="005C1990" w:rsidRPr="00C61449">
        <w:rPr>
          <w:sz w:val="26"/>
          <w:szCs w:val="26"/>
        </w:rPr>
        <w:t>–</w:t>
      </w:r>
      <w:r w:rsidR="00C12CF9" w:rsidRPr="00C61449">
        <w:rPr>
          <w:sz w:val="26"/>
          <w:szCs w:val="26"/>
        </w:rPr>
        <w:t xml:space="preserve"> Person</w:t>
      </w:r>
    </w:p>
    <w:p w:rsidR="00C36099" w:rsidRPr="00C61449" w:rsidRDefault="00C36099" w:rsidP="00C61449">
      <w:pPr>
        <w:spacing w:after="0" w:line="240" w:lineRule="auto"/>
        <w:ind w:left="1260"/>
        <w:rPr>
          <w:sz w:val="20"/>
          <w:szCs w:val="28"/>
        </w:rPr>
      </w:pPr>
    </w:p>
    <w:p w:rsidR="009E26CC" w:rsidRPr="00C61449" w:rsidRDefault="00E25794" w:rsidP="00C61449">
      <w:pPr>
        <w:spacing w:after="0" w:line="240" w:lineRule="auto"/>
        <w:ind w:left="1260"/>
        <w:rPr>
          <w:szCs w:val="28"/>
        </w:rPr>
      </w:pPr>
      <w:r w:rsidRPr="00C61449">
        <w:rPr>
          <w:szCs w:val="28"/>
        </w:rPr>
        <w:t>This is his human name. He is a Man.</w:t>
      </w:r>
      <w:r w:rsidR="00C61449" w:rsidRPr="00C61449">
        <w:rPr>
          <w:szCs w:val="28"/>
        </w:rPr>
        <w:t xml:space="preserve"> </w:t>
      </w:r>
      <w:r w:rsidRPr="00C61449">
        <w:rPr>
          <w:szCs w:val="28"/>
        </w:rPr>
        <w:t>He is one of us and one with us</w:t>
      </w:r>
      <w:r w:rsidR="00CA0891" w:rsidRPr="00C61449">
        <w:rPr>
          <w:szCs w:val="28"/>
        </w:rPr>
        <w:t>.</w:t>
      </w:r>
      <w:r w:rsidR="00C61449" w:rsidRPr="00C61449">
        <w:rPr>
          <w:szCs w:val="28"/>
        </w:rPr>
        <w:t xml:space="preserve"> </w:t>
      </w:r>
      <w:r w:rsidR="009E26CC" w:rsidRPr="00C61449">
        <w:rPr>
          <w:szCs w:val="28"/>
        </w:rPr>
        <w:t xml:space="preserve">Therefore He could </w:t>
      </w:r>
      <w:r w:rsidR="003D23A9" w:rsidRPr="00C61449">
        <w:rPr>
          <w:szCs w:val="28"/>
        </w:rPr>
        <w:t>(and did) die for us and as us</w:t>
      </w:r>
      <w:r w:rsidR="00C61449">
        <w:rPr>
          <w:szCs w:val="28"/>
        </w:rPr>
        <w:t>.</w:t>
      </w:r>
    </w:p>
    <w:p w:rsidR="00C36099" w:rsidRPr="00C61449" w:rsidRDefault="00C36099" w:rsidP="00C61449">
      <w:pPr>
        <w:spacing w:after="0" w:line="240" w:lineRule="auto"/>
        <w:ind w:left="1260"/>
        <w:rPr>
          <w:szCs w:val="28"/>
        </w:rPr>
      </w:pPr>
    </w:p>
    <w:p w:rsidR="005C1990" w:rsidRPr="00C61449" w:rsidRDefault="006C26E2" w:rsidP="00C61449">
      <w:pPr>
        <w:spacing w:after="0" w:line="240" w:lineRule="auto"/>
        <w:ind w:left="990"/>
        <w:rPr>
          <w:sz w:val="26"/>
          <w:szCs w:val="26"/>
        </w:rPr>
      </w:pPr>
      <w:r w:rsidRPr="00C61449">
        <w:rPr>
          <w:sz w:val="26"/>
          <w:szCs w:val="26"/>
        </w:rPr>
        <w:t>c</w:t>
      </w:r>
      <w:r w:rsidR="005C1990" w:rsidRPr="00C61449">
        <w:rPr>
          <w:sz w:val="26"/>
          <w:szCs w:val="26"/>
        </w:rPr>
        <w:t xml:space="preserve">. </w:t>
      </w:r>
      <w:r w:rsidR="00851B6B" w:rsidRPr="00C61449">
        <w:rPr>
          <w:sz w:val="26"/>
          <w:szCs w:val="26"/>
        </w:rPr>
        <w:t>Christ</w:t>
      </w:r>
      <w:r w:rsidR="005C1990" w:rsidRPr="00C61449">
        <w:rPr>
          <w:sz w:val="26"/>
          <w:szCs w:val="26"/>
        </w:rPr>
        <w:t xml:space="preserve"> </w:t>
      </w:r>
      <w:r w:rsidR="00851B6B" w:rsidRPr="00C61449">
        <w:rPr>
          <w:sz w:val="26"/>
          <w:szCs w:val="26"/>
        </w:rPr>
        <w:t>–</w:t>
      </w:r>
      <w:r w:rsidR="005C1990" w:rsidRPr="00C61449">
        <w:rPr>
          <w:sz w:val="26"/>
          <w:szCs w:val="26"/>
        </w:rPr>
        <w:t xml:space="preserve"> Position</w:t>
      </w:r>
    </w:p>
    <w:p w:rsidR="00C36099" w:rsidRPr="00C61449" w:rsidRDefault="00C36099" w:rsidP="00C61449">
      <w:pPr>
        <w:spacing w:after="0" w:line="240" w:lineRule="auto"/>
        <w:ind w:left="1260"/>
        <w:rPr>
          <w:sz w:val="20"/>
          <w:szCs w:val="28"/>
        </w:rPr>
      </w:pPr>
    </w:p>
    <w:p w:rsidR="00E37DBB" w:rsidRPr="00C61449" w:rsidRDefault="00CA0891" w:rsidP="00C61449">
      <w:pPr>
        <w:spacing w:after="0" w:line="240" w:lineRule="auto"/>
        <w:ind w:left="1260"/>
        <w:rPr>
          <w:szCs w:val="28"/>
        </w:rPr>
      </w:pPr>
      <w:r w:rsidRPr="00C61449">
        <w:rPr>
          <w:szCs w:val="28"/>
        </w:rPr>
        <w:t xml:space="preserve">We should not confuse His </w:t>
      </w:r>
      <w:r w:rsidR="00141F8E" w:rsidRPr="00C61449">
        <w:rPr>
          <w:szCs w:val="28"/>
        </w:rPr>
        <w:t xml:space="preserve">Deity and His Messianic </w:t>
      </w:r>
      <w:r w:rsidR="00DB731B" w:rsidRPr="00C61449">
        <w:rPr>
          <w:szCs w:val="28"/>
        </w:rPr>
        <w:t>name.</w:t>
      </w:r>
      <w:r w:rsidR="00C61449">
        <w:rPr>
          <w:szCs w:val="28"/>
        </w:rPr>
        <w:t xml:space="preserve"> </w:t>
      </w:r>
      <w:r w:rsidR="00E37DBB" w:rsidRPr="00C61449">
        <w:rPr>
          <w:szCs w:val="28"/>
        </w:rPr>
        <w:t>H</w:t>
      </w:r>
      <w:r w:rsidR="00C61449">
        <w:rPr>
          <w:szCs w:val="28"/>
        </w:rPr>
        <w:t xml:space="preserve">is works do not prove His deity, but </w:t>
      </w:r>
      <w:r w:rsidR="00E37DBB" w:rsidRPr="00C61449">
        <w:rPr>
          <w:szCs w:val="28"/>
        </w:rPr>
        <w:t xml:space="preserve">prove His </w:t>
      </w:r>
      <w:proofErr w:type="spellStart"/>
      <w:r w:rsidR="00E37DBB" w:rsidRPr="00C61449">
        <w:rPr>
          <w:szCs w:val="28"/>
        </w:rPr>
        <w:t>Mes</w:t>
      </w:r>
      <w:r w:rsidR="00222EDD" w:rsidRPr="00C61449">
        <w:rPr>
          <w:szCs w:val="28"/>
        </w:rPr>
        <w:t>s</w:t>
      </w:r>
      <w:r w:rsidR="00E37DBB" w:rsidRPr="00C61449">
        <w:rPr>
          <w:szCs w:val="28"/>
        </w:rPr>
        <w:t>ia</w:t>
      </w:r>
      <w:r w:rsidR="00222EDD" w:rsidRPr="00C61449">
        <w:rPr>
          <w:szCs w:val="28"/>
        </w:rPr>
        <w:t>h</w:t>
      </w:r>
      <w:r w:rsidR="00E37DBB" w:rsidRPr="00C61449">
        <w:rPr>
          <w:szCs w:val="28"/>
        </w:rPr>
        <w:t>ship</w:t>
      </w:r>
      <w:proofErr w:type="spellEnd"/>
      <w:r w:rsidR="00C61449">
        <w:rPr>
          <w:szCs w:val="28"/>
        </w:rPr>
        <w:t xml:space="preserve"> (</w:t>
      </w:r>
      <w:r w:rsidR="00222EDD" w:rsidRPr="00C61449">
        <w:rPr>
          <w:szCs w:val="28"/>
        </w:rPr>
        <w:t>Math.11</w:t>
      </w:r>
      <w:r w:rsidR="00630FAF" w:rsidRPr="00C61449">
        <w:rPr>
          <w:szCs w:val="28"/>
        </w:rPr>
        <w:t>:2-6</w:t>
      </w:r>
      <w:r w:rsidR="00C61449">
        <w:rPr>
          <w:szCs w:val="28"/>
        </w:rPr>
        <w:t>)</w:t>
      </w:r>
    </w:p>
    <w:p w:rsidR="00685179" w:rsidRPr="00C61449" w:rsidRDefault="00685179" w:rsidP="00C61449">
      <w:pPr>
        <w:spacing w:after="0" w:line="240" w:lineRule="auto"/>
        <w:ind w:left="1260"/>
        <w:rPr>
          <w:szCs w:val="28"/>
        </w:rPr>
      </w:pPr>
    </w:p>
    <w:p w:rsidR="003474C7" w:rsidRPr="00C36099" w:rsidRDefault="003474C7" w:rsidP="00C36099">
      <w:pPr>
        <w:spacing w:after="0" w:line="240" w:lineRule="auto"/>
        <w:ind w:left="360"/>
        <w:rPr>
          <w:sz w:val="28"/>
          <w:szCs w:val="28"/>
        </w:rPr>
      </w:pPr>
      <w:r w:rsidRPr="00C36099">
        <w:rPr>
          <w:sz w:val="28"/>
          <w:szCs w:val="28"/>
        </w:rPr>
        <w:t xml:space="preserve">B. Peace – </w:t>
      </w:r>
    </w:p>
    <w:p w:rsidR="00C36099" w:rsidRPr="00C36099" w:rsidRDefault="00C36099" w:rsidP="00C36099">
      <w:pPr>
        <w:spacing w:after="0" w:line="240" w:lineRule="auto"/>
        <w:rPr>
          <w:sz w:val="20"/>
          <w:szCs w:val="28"/>
        </w:rPr>
      </w:pPr>
    </w:p>
    <w:p w:rsidR="00B04F32" w:rsidRPr="00C36099" w:rsidRDefault="00145FDD" w:rsidP="00C36099">
      <w:pPr>
        <w:spacing w:after="0" w:line="240" w:lineRule="auto"/>
        <w:ind w:left="720"/>
        <w:rPr>
          <w:sz w:val="28"/>
          <w:szCs w:val="28"/>
        </w:rPr>
      </w:pPr>
      <w:r w:rsidRPr="00C36099">
        <w:rPr>
          <w:sz w:val="28"/>
          <w:szCs w:val="28"/>
        </w:rPr>
        <w:t xml:space="preserve">1. Peace with God – </w:t>
      </w:r>
      <w:r w:rsidRPr="00C61449">
        <w:rPr>
          <w:sz w:val="26"/>
          <w:szCs w:val="26"/>
        </w:rPr>
        <w:t>Rom</w:t>
      </w:r>
      <w:r w:rsidR="00C61449">
        <w:rPr>
          <w:sz w:val="26"/>
          <w:szCs w:val="26"/>
        </w:rPr>
        <w:t>ans</w:t>
      </w:r>
      <w:r w:rsidRPr="00C61449">
        <w:rPr>
          <w:sz w:val="26"/>
          <w:szCs w:val="26"/>
        </w:rPr>
        <w:t xml:space="preserve"> 5:1</w:t>
      </w:r>
    </w:p>
    <w:p w:rsidR="00C36099" w:rsidRPr="00C61449" w:rsidRDefault="00C36099" w:rsidP="00C36099">
      <w:pPr>
        <w:spacing w:after="0" w:line="240" w:lineRule="auto"/>
        <w:rPr>
          <w:rFonts w:eastAsia="Times New Roman" w:cs="Times New Roman"/>
          <w:sz w:val="20"/>
          <w:szCs w:val="28"/>
        </w:rPr>
      </w:pPr>
    </w:p>
    <w:p w:rsidR="00145FDD" w:rsidRPr="00C36099" w:rsidRDefault="00C61449" w:rsidP="00C61449">
      <w:pPr>
        <w:spacing w:after="0" w:line="240" w:lineRule="auto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145FDD" w:rsidRPr="00C36099">
        <w:rPr>
          <w:rFonts w:eastAsia="Times New Roman" w:cs="Times New Roman"/>
          <w:szCs w:val="28"/>
        </w:rPr>
        <w:t>Therefore, ﻿﻿having been justified by faith, ﻿﻿we have ﻿﻿peace with God</w:t>
      </w:r>
      <w:r>
        <w:rPr>
          <w:rFonts w:eastAsia="Times New Roman" w:cs="Times New Roman"/>
          <w:szCs w:val="28"/>
        </w:rPr>
        <w:t xml:space="preserve"> through our Lord Jesus Christ,”</w:t>
      </w:r>
    </w:p>
    <w:p w:rsidR="00C61449" w:rsidRDefault="00C61449" w:rsidP="00C36099">
      <w:pPr>
        <w:spacing w:after="0" w:line="240" w:lineRule="auto"/>
        <w:ind w:left="990"/>
        <w:rPr>
          <w:rFonts w:eastAsia="Times New Roman" w:cs="Times New Roman"/>
          <w:szCs w:val="28"/>
        </w:rPr>
      </w:pPr>
    </w:p>
    <w:p w:rsidR="00B3711B" w:rsidRPr="00C36099" w:rsidRDefault="00630FAF" w:rsidP="00C61449">
      <w:pPr>
        <w:spacing w:after="0" w:line="240" w:lineRule="auto"/>
        <w:ind w:left="990"/>
        <w:jc w:val="both"/>
        <w:rPr>
          <w:rFonts w:eastAsia="Times New Roman" w:cs="Times New Roman"/>
          <w:szCs w:val="28"/>
        </w:rPr>
      </w:pPr>
      <w:r w:rsidRPr="00C36099">
        <w:rPr>
          <w:rFonts w:eastAsia="Times New Roman" w:cs="Times New Roman"/>
          <w:szCs w:val="28"/>
        </w:rPr>
        <w:t xml:space="preserve">Everyone who </w:t>
      </w:r>
      <w:r w:rsidR="00415408" w:rsidRPr="00C36099">
        <w:rPr>
          <w:rFonts w:eastAsia="Times New Roman" w:cs="Times New Roman"/>
          <w:szCs w:val="28"/>
        </w:rPr>
        <w:t xml:space="preserve">believes in Jesus is justified and has “Peace </w:t>
      </w:r>
      <w:r w:rsidR="00415408" w:rsidRPr="00C36099">
        <w:rPr>
          <w:rFonts w:eastAsia="Times New Roman" w:cs="Times New Roman"/>
          <w:szCs w:val="28"/>
          <w:u w:val="single"/>
        </w:rPr>
        <w:t>with</w:t>
      </w:r>
      <w:r w:rsidR="00415408" w:rsidRPr="00C61449">
        <w:rPr>
          <w:rFonts w:eastAsia="Times New Roman" w:cs="Times New Roman"/>
          <w:szCs w:val="28"/>
        </w:rPr>
        <w:t xml:space="preserve"> </w:t>
      </w:r>
      <w:r w:rsidR="00415408" w:rsidRPr="00C36099">
        <w:rPr>
          <w:rFonts w:eastAsia="Times New Roman" w:cs="Times New Roman"/>
          <w:szCs w:val="28"/>
        </w:rPr>
        <w:t>God”</w:t>
      </w:r>
      <w:r w:rsidR="00C61449">
        <w:rPr>
          <w:rFonts w:eastAsia="Times New Roman" w:cs="Times New Roman"/>
          <w:szCs w:val="28"/>
        </w:rPr>
        <w:t xml:space="preserve"> </w:t>
      </w:r>
      <w:r w:rsidR="002A7EAF" w:rsidRPr="00C36099">
        <w:rPr>
          <w:rFonts w:eastAsia="Times New Roman" w:cs="Times New Roman"/>
          <w:szCs w:val="28"/>
        </w:rPr>
        <w:t>It is a position which cannot change.</w:t>
      </w:r>
      <w:r w:rsidR="00C61449">
        <w:rPr>
          <w:rFonts w:eastAsia="Times New Roman" w:cs="Times New Roman"/>
          <w:szCs w:val="28"/>
        </w:rPr>
        <w:t xml:space="preserve"> </w:t>
      </w:r>
      <w:r w:rsidR="002A7EAF" w:rsidRPr="00C36099">
        <w:rPr>
          <w:rFonts w:eastAsia="Times New Roman" w:cs="Times New Roman"/>
          <w:szCs w:val="28"/>
        </w:rPr>
        <w:t>So Paul is not talking about that kind of positional peace</w:t>
      </w:r>
      <w:r w:rsidR="00B3711B" w:rsidRPr="00C36099">
        <w:rPr>
          <w:rFonts w:eastAsia="Times New Roman" w:cs="Times New Roman"/>
          <w:szCs w:val="28"/>
        </w:rPr>
        <w:t>.</w:t>
      </w:r>
      <w:r w:rsidR="00C61449">
        <w:rPr>
          <w:rFonts w:eastAsia="Times New Roman" w:cs="Times New Roman"/>
          <w:szCs w:val="28"/>
        </w:rPr>
        <w:t xml:space="preserve"> </w:t>
      </w:r>
      <w:r w:rsidR="00B3711B" w:rsidRPr="00C36099">
        <w:rPr>
          <w:rFonts w:eastAsia="Times New Roman" w:cs="Times New Roman"/>
          <w:szCs w:val="28"/>
        </w:rPr>
        <w:t>Rather, he is referring to the peace of God.</w:t>
      </w:r>
    </w:p>
    <w:p w:rsidR="006411E5" w:rsidRPr="00C36099" w:rsidRDefault="006411E5" w:rsidP="00C36099">
      <w:pPr>
        <w:spacing w:after="0" w:line="240" w:lineRule="auto"/>
        <w:ind w:left="990"/>
        <w:rPr>
          <w:rFonts w:eastAsia="Times New Roman" w:cs="Times New Roman"/>
          <w:szCs w:val="28"/>
        </w:rPr>
      </w:pPr>
    </w:p>
    <w:p w:rsidR="00EA3CB3" w:rsidRPr="00C36099" w:rsidRDefault="006411E5" w:rsidP="00C36099">
      <w:pPr>
        <w:spacing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C36099">
        <w:rPr>
          <w:rFonts w:eastAsia="Times New Roman" w:cs="Times New Roman"/>
          <w:sz w:val="28"/>
          <w:szCs w:val="28"/>
        </w:rPr>
        <w:t xml:space="preserve">2. Peace of God </w:t>
      </w:r>
      <w:r w:rsidR="0027224D" w:rsidRPr="00C36099">
        <w:rPr>
          <w:rFonts w:eastAsia="Times New Roman" w:cs="Times New Roman"/>
          <w:sz w:val="28"/>
          <w:szCs w:val="28"/>
        </w:rPr>
        <w:t>–</w:t>
      </w:r>
      <w:r w:rsidRPr="00C36099">
        <w:rPr>
          <w:rFonts w:eastAsia="Times New Roman" w:cs="Times New Roman"/>
          <w:sz w:val="28"/>
          <w:szCs w:val="28"/>
        </w:rPr>
        <w:t xml:space="preserve"> </w:t>
      </w:r>
      <w:r w:rsidR="0027224D" w:rsidRPr="00C61449">
        <w:rPr>
          <w:rFonts w:eastAsia="Times New Roman" w:cs="Times New Roman"/>
          <w:sz w:val="26"/>
          <w:szCs w:val="26"/>
        </w:rPr>
        <w:t>Phil</w:t>
      </w:r>
      <w:r w:rsidR="00C61449" w:rsidRPr="00C61449">
        <w:rPr>
          <w:rFonts w:eastAsia="Times New Roman" w:cs="Times New Roman"/>
          <w:sz w:val="26"/>
          <w:szCs w:val="26"/>
        </w:rPr>
        <w:t>ippians</w:t>
      </w:r>
      <w:r w:rsidR="0027224D" w:rsidRPr="00C61449">
        <w:rPr>
          <w:rFonts w:eastAsia="Times New Roman" w:cs="Times New Roman"/>
          <w:sz w:val="26"/>
          <w:szCs w:val="26"/>
        </w:rPr>
        <w:t xml:space="preserve"> 4</w:t>
      </w:r>
      <w:r w:rsidR="00EA3CB3" w:rsidRPr="00C61449">
        <w:rPr>
          <w:rFonts w:eastAsia="Times New Roman" w:cs="Times New Roman"/>
          <w:sz w:val="26"/>
          <w:szCs w:val="26"/>
        </w:rPr>
        <w:t>:</w:t>
      </w:r>
      <w:r w:rsidR="0027224D" w:rsidRPr="00C61449">
        <w:rPr>
          <w:rFonts w:eastAsia="Times New Roman" w:cs="Times New Roman"/>
          <w:sz w:val="26"/>
          <w:szCs w:val="26"/>
          <w:vertAlign w:val="superscript"/>
        </w:rPr>
        <w:t>﻿</w:t>
      </w:r>
      <w:r w:rsidR="0027224D" w:rsidRPr="00C61449">
        <w:rPr>
          <w:rFonts w:eastAsia="Times New Roman" w:cs="Times New Roman"/>
          <w:sz w:val="26"/>
          <w:szCs w:val="26"/>
        </w:rPr>
        <w:t>6﻿ ﻿</w:t>
      </w:r>
      <w:r w:rsidR="00C61449">
        <w:rPr>
          <w:rFonts w:eastAsia="Times New Roman" w:cs="Times New Roman"/>
          <w:sz w:val="26"/>
          <w:szCs w:val="26"/>
        </w:rPr>
        <w:t>-7</w:t>
      </w:r>
    </w:p>
    <w:p w:rsidR="00C36099" w:rsidRPr="001119A1" w:rsidRDefault="00C36099" w:rsidP="00C36099">
      <w:pPr>
        <w:spacing w:after="0" w:line="240" w:lineRule="auto"/>
        <w:rPr>
          <w:rFonts w:eastAsia="Times New Roman" w:cs="Times New Roman"/>
          <w:sz w:val="20"/>
          <w:szCs w:val="28"/>
        </w:rPr>
      </w:pPr>
    </w:p>
    <w:p w:rsidR="0027224D" w:rsidRPr="00C36099" w:rsidRDefault="00C61449" w:rsidP="00C61449">
      <w:pPr>
        <w:spacing w:after="0" w:line="240" w:lineRule="auto"/>
        <w:ind w:left="99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27224D" w:rsidRPr="00C36099">
        <w:rPr>
          <w:rFonts w:eastAsia="Times New Roman" w:cs="Times New Roman"/>
          <w:szCs w:val="28"/>
        </w:rPr>
        <w:t>Be anxious for nothing, but in everything by prayer and supplication, with ﻿﻿thanksgiving, let your</w:t>
      </w:r>
      <w:r>
        <w:rPr>
          <w:rFonts w:eastAsia="Times New Roman" w:cs="Times New Roman"/>
          <w:szCs w:val="28"/>
        </w:rPr>
        <w:t xml:space="preserve"> requests be made known to God; </w:t>
      </w:r>
      <w:r w:rsidR="0027224D" w:rsidRPr="00C36099">
        <w:rPr>
          <w:rFonts w:eastAsia="Times New Roman" w:cs="Times New Roman"/>
          <w:szCs w:val="28"/>
        </w:rPr>
        <w:t>and ﻿﻿</w:t>
      </w:r>
      <w:r w:rsidR="005D7F35" w:rsidRPr="00C36099">
        <w:rPr>
          <w:rFonts w:eastAsia="Times New Roman" w:cs="Times New Roman"/>
          <w:szCs w:val="28"/>
        </w:rPr>
        <w:t>(as a result of that</w:t>
      </w:r>
      <w:r w:rsidR="00532BB1" w:rsidRPr="00C36099">
        <w:rPr>
          <w:rFonts w:eastAsia="Times New Roman" w:cs="Times New Roman"/>
          <w:szCs w:val="28"/>
        </w:rPr>
        <w:t xml:space="preserve">) </w:t>
      </w:r>
      <w:r w:rsidR="0027224D" w:rsidRPr="00C36099">
        <w:rPr>
          <w:rFonts w:eastAsia="Times New Roman" w:cs="Times New Roman"/>
          <w:szCs w:val="28"/>
        </w:rPr>
        <w:t xml:space="preserve">the peace of God, which surpasses all understanding, will </w:t>
      </w:r>
      <w:r w:rsidR="0027224D" w:rsidRPr="00C61449">
        <w:rPr>
          <w:rFonts w:eastAsia="Times New Roman" w:cs="Times New Roman"/>
          <w:szCs w:val="28"/>
        </w:rPr>
        <w:t xml:space="preserve">guard </w:t>
      </w:r>
      <w:r w:rsidR="00802C93" w:rsidRPr="00C36099">
        <w:rPr>
          <w:rFonts w:eastAsia="Times New Roman" w:cs="Times New Roman"/>
          <w:szCs w:val="28"/>
        </w:rPr>
        <w:t>{g</w:t>
      </w:r>
      <w:r w:rsidR="00776785" w:rsidRPr="00C36099">
        <w:rPr>
          <w:rFonts w:eastAsia="Times New Roman" w:cs="Times New Roman"/>
          <w:szCs w:val="28"/>
        </w:rPr>
        <w:t>arrison</w:t>
      </w:r>
      <w:r w:rsidR="00802C93" w:rsidRPr="00C36099">
        <w:rPr>
          <w:rFonts w:eastAsia="Times New Roman" w:cs="Times New Roman"/>
          <w:szCs w:val="28"/>
        </w:rPr>
        <w:t>}</w:t>
      </w:r>
      <w:r w:rsidR="00532BB1" w:rsidRPr="00C36099">
        <w:rPr>
          <w:rFonts w:eastAsia="Times New Roman" w:cs="Times New Roman"/>
          <w:szCs w:val="28"/>
        </w:rPr>
        <w:t xml:space="preserve"> </w:t>
      </w:r>
      <w:r w:rsidR="0027224D" w:rsidRPr="00C36099">
        <w:rPr>
          <w:rFonts w:eastAsia="Times New Roman" w:cs="Times New Roman"/>
          <w:szCs w:val="28"/>
        </w:rPr>
        <w:t xml:space="preserve">your hearts </w:t>
      </w:r>
      <w:r>
        <w:rPr>
          <w:rFonts w:eastAsia="Times New Roman" w:cs="Times New Roman"/>
          <w:szCs w:val="28"/>
        </w:rPr>
        <w:t>and minds through Christ Jesus.”</w:t>
      </w:r>
    </w:p>
    <w:p w:rsidR="00483175" w:rsidRPr="001119A1" w:rsidRDefault="00483175" w:rsidP="00C36099">
      <w:pPr>
        <w:spacing w:after="0" w:line="240" w:lineRule="auto"/>
        <w:rPr>
          <w:szCs w:val="28"/>
        </w:rPr>
      </w:pPr>
    </w:p>
    <w:p w:rsidR="003474C7" w:rsidRPr="00C36099" w:rsidRDefault="003474C7" w:rsidP="00C36099">
      <w:pPr>
        <w:spacing w:after="0" w:line="240" w:lineRule="auto"/>
        <w:rPr>
          <w:sz w:val="28"/>
          <w:szCs w:val="28"/>
        </w:rPr>
      </w:pPr>
      <w:r w:rsidRPr="00C36099">
        <w:rPr>
          <w:sz w:val="28"/>
          <w:szCs w:val="28"/>
        </w:rPr>
        <w:t xml:space="preserve">III. Gratitude </w:t>
      </w:r>
      <w:r w:rsidR="00AC72FC" w:rsidRPr="00C36099">
        <w:rPr>
          <w:sz w:val="28"/>
          <w:szCs w:val="28"/>
        </w:rPr>
        <w:t>–</w:t>
      </w:r>
      <w:r w:rsidRPr="00C36099">
        <w:rPr>
          <w:sz w:val="28"/>
          <w:szCs w:val="28"/>
        </w:rPr>
        <w:t xml:space="preserve"> </w:t>
      </w:r>
      <w:r w:rsidR="00AC72FC" w:rsidRPr="00C36099">
        <w:rPr>
          <w:sz w:val="28"/>
          <w:szCs w:val="28"/>
        </w:rPr>
        <w:t>4-6</w:t>
      </w:r>
    </w:p>
    <w:p w:rsidR="00C36099" w:rsidRPr="00C61449" w:rsidRDefault="00C36099" w:rsidP="00C36099">
      <w:pPr>
        <w:spacing w:after="0" w:line="240" w:lineRule="auto"/>
        <w:rPr>
          <w:sz w:val="20"/>
          <w:szCs w:val="28"/>
        </w:rPr>
      </w:pPr>
    </w:p>
    <w:p w:rsidR="00AC72FC" w:rsidRPr="00C36099" w:rsidRDefault="00AC72FC" w:rsidP="00C36099">
      <w:pPr>
        <w:spacing w:after="0" w:line="240" w:lineRule="auto"/>
        <w:ind w:left="360"/>
        <w:rPr>
          <w:sz w:val="28"/>
          <w:szCs w:val="28"/>
        </w:rPr>
      </w:pPr>
      <w:r w:rsidRPr="00C36099">
        <w:rPr>
          <w:sz w:val="28"/>
          <w:szCs w:val="28"/>
        </w:rPr>
        <w:t xml:space="preserve">A. When Paul Prayed for Philemon </w:t>
      </w:r>
      <w:r w:rsidR="009D471A" w:rsidRPr="00C36099">
        <w:rPr>
          <w:sz w:val="28"/>
          <w:szCs w:val="28"/>
        </w:rPr>
        <w:t>–</w:t>
      </w:r>
      <w:r w:rsidR="00C85AC3" w:rsidRPr="00C36099">
        <w:rPr>
          <w:sz w:val="28"/>
          <w:szCs w:val="28"/>
        </w:rPr>
        <w:t xml:space="preserve"> 4</w:t>
      </w:r>
    </w:p>
    <w:p w:rsidR="00C36099" w:rsidRPr="00C61449" w:rsidRDefault="00231C5E" w:rsidP="00C36099">
      <w:pPr>
        <w:spacing w:after="0" w:line="240" w:lineRule="auto"/>
        <w:ind w:left="720"/>
        <w:rPr>
          <w:rFonts w:eastAsia="Times New Roman" w:cs="Times New Roman"/>
          <w:sz w:val="20"/>
          <w:szCs w:val="28"/>
        </w:rPr>
      </w:pPr>
      <w:r w:rsidRPr="00C61449">
        <w:rPr>
          <w:rFonts w:eastAsia="Times New Roman" w:cs="Times New Roman"/>
          <w:sz w:val="20"/>
          <w:szCs w:val="28"/>
          <w:vertAlign w:val="superscript"/>
        </w:rPr>
        <w:t>﻿</w:t>
      </w:r>
    </w:p>
    <w:p w:rsidR="00231C5E" w:rsidRPr="00C36099" w:rsidRDefault="00231C5E" w:rsidP="001119A1">
      <w:pPr>
        <w:spacing w:after="0" w:line="240" w:lineRule="auto"/>
        <w:ind w:left="900"/>
        <w:rPr>
          <w:rFonts w:eastAsia="Times New Roman" w:cs="Times New Roman"/>
          <w:szCs w:val="28"/>
        </w:rPr>
      </w:pPr>
      <w:r w:rsidRPr="00C36099">
        <w:rPr>
          <w:rFonts w:eastAsia="Times New Roman" w:cs="Times New Roman"/>
          <w:szCs w:val="28"/>
        </w:rPr>
        <w:t>﻿﻿</w:t>
      </w:r>
      <w:r w:rsidR="00C61449">
        <w:rPr>
          <w:rFonts w:eastAsia="Times New Roman" w:cs="Times New Roman"/>
          <w:szCs w:val="28"/>
        </w:rPr>
        <w:t>“</w:t>
      </w:r>
      <w:r w:rsidRPr="00C36099">
        <w:rPr>
          <w:rFonts w:eastAsia="Times New Roman" w:cs="Times New Roman"/>
          <w:szCs w:val="28"/>
        </w:rPr>
        <w:t>I thank my God, making menti</w:t>
      </w:r>
      <w:r w:rsidR="00C61449">
        <w:rPr>
          <w:rFonts w:eastAsia="Times New Roman" w:cs="Times New Roman"/>
          <w:szCs w:val="28"/>
        </w:rPr>
        <w:t>on of you always in my prayers,”</w:t>
      </w:r>
    </w:p>
    <w:p w:rsidR="00C61449" w:rsidRDefault="00C61449" w:rsidP="00C36099">
      <w:pPr>
        <w:spacing w:after="0" w:line="240" w:lineRule="auto"/>
        <w:ind w:left="720"/>
        <w:rPr>
          <w:rFonts w:eastAsia="Times New Roman" w:cs="Times New Roman"/>
          <w:szCs w:val="28"/>
        </w:rPr>
      </w:pPr>
    </w:p>
    <w:p w:rsidR="009D471A" w:rsidRPr="00C36099" w:rsidRDefault="00532BB1" w:rsidP="00C61449">
      <w:pPr>
        <w:spacing w:after="0" w:line="240" w:lineRule="auto"/>
        <w:ind w:left="720"/>
        <w:jc w:val="both"/>
        <w:rPr>
          <w:rFonts w:eastAsia="Times New Roman" w:cs="Times New Roman"/>
          <w:szCs w:val="28"/>
        </w:rPr>
      </w:pPr>
      <w:r w:rsidRPr="00C36099">
        <w:rPr>
          <w:rFonts w:eastAsia="Times New Roman" w:cs="Times New Roman"/>
          <w:szCs w:val="28"/>
        </w:rPr>
        <w:t>Paul had quite a prayer ministry in prison.</w:t>
      </w:r>
      <w:r w:rsidR="00C61449">
        <w:rPr>
          <w:rFonts w:eastAsia="Times New Roman" w:cs="Times New Roman"/>
          <w:szCs w:val="28"/>
        </w:rPr>
        <w:t xml:space="preserve"> </w:t>
      </w:r>
      <w:r w:rsidR="00A07DF6" w:rsidRPr="00C36099">
        <w:rPr>
          <w:rFonts w:eastAsia="Times New Roman" w:cs="Times New Roman"/>
          <w:szCs w:val="28"/>
        </w:rPr>
        <w:t>This is one of the many advantages of his being in prison. He had time</w:t>
      </w:r>
      <w:r w:rsidR="00130C05" w:rsidRPr="00C36099">
        <w:rPr>
          <w:rFonts w:eastAsia="Times New Roman" w:cs="Times New Roman"/>
          <w:szCs w:val="28"/>
        </w:rPr>
        <w:t xml:space="preserve"> for the things that mattered.</w:t>
      </w:r>
    </w:p>
    <w:p w:rsidR="00C36099" w:rsidRPr="00C36099" w:rsidRDefault="00C36099" w:rsidP="00C36099">
      <w:pPr>
        <w:spacing w:after="0" w:line="240" w:lineRule="auto"/>
        <w:ind w:left="720"/>
        <w:rPr>
          <w:szCs w:val="28"/>
        </w:rPr>
      </w:pPr>
    </w:p>
    <w:p w:rsidR="009D471A" w:rsidRPr="00C36099" w:rsidRDefault="009D471A" w:rsidP="00C36099">
      <w:pPr>
        <w:spacing w:after="0" w:line="240" w:lineRule="auto"/>
        <w:ind w:left="360"/>
        <w:rPr>
          <w:sz w:val="28"/>
          <w:szCs w:val="28"/>
        </w:rPr>
      </w:pPr>
      <w:r w:rsidRPr="00C36099">
        <w:rPr>
          <w:sz w:val="28"/>
          <w:szCs w:val="28"/>
        </w:rPr>
        <w:t xml:space="preserve">B. Why Paul Prayed for Philemon </w:t>
      </w:r>
      <w:r w:rsidR="000B6337" w:rsidRPr="00C36099">
        <w:rPr>
          <w:sz w:val="28"/>
          <w:szCs w:val="28"/>
        </w:rPr>
        <w:t>–</w:t>
      </w:r>
      <w:r w:rsidRPr="00C36099">
        <w:rPr>
          <w:sz w:val="28"/>
          <w:szCs w:val="28"/>
        </w:rPr>
        <w:t xml:space="preserve"> </w:t>
      </w:r>
      <w:r w:rsidR="000B6337" w:rsidRPr="00C36099">
        <w:rPr>
          <w:sz w:val="28"/>
          <w:szCs w:val="28"/>
        </w:rPr>
        <w:t>5-6</w:t>
      </w:r>
    </w:p>
    <w:p w:rsidR="00C36099" w:rsidRPr="001119A1" w:rsidRDefault="00C36099" w:rsidP="00C36099">
      <w:pPr>
        <w:spacing w:after="0" w:line="240" w:lineRule="auto"/>
        <w:rPr>
          <w:sz w:val="20"/>
          <w:szCs w:val="28"/>
        </w:rPr>
      </w:pPr>
    </w:p>
    <w:p w:rsidR="00B709B0" w:rsidRPr="00C36099" w:rsidRDefault="005205D2" w:rsidP="00C36099">
      <w:pPr>
        <w:spacing w:after="0" w:line="240" w:lineRule="auto"/>
        <w:ind w:left="720"/>
        <w:rPr>
          <w:sz w:val="28"/>
          <w:szCs w:val="28"/>
        </w:rPr>
      </w:pPr>
      <w:r w:rsidRPr="00C36099">
        <w:rPr>
          <w:sz w:val="28"/>
          <w:szCs w:val="28"/>
        </w:rPr>
        <w:t xml:space="preserve">1. </w:t>
      </w:r>
      <w:r w:rsidR="00B709B0" w:rsidRPr="00C36099">
        <w:rPr>
          <w:sz w:val="28"/>
          <w:szCs w:val="28"/>
        </w:rPr>
        <w:t>Philemon’s love for the saints – 5a</w:t>
      </w:r>
    </w:p>
    <w:p w:rsidR="00C36099" w:rsidRPr="001119A1" w:rsidRDefault="00231C5E" w:rsidP="00C36099">
      <w:pPr>
        <w:spacing w:after="0" w:line="240" w:lineRule="auto"/>
        <w:ind w:left="990"/>
        <w:rPr>
          <w:rFonts w:cs="Times New Roman"/>
          <w:sz w:val="20"/>
          <w:szCs w:val="28"/>
        </w:rPr>
      </w:pPr>
      <w:r w:rsidRPr="00C36099">
        <w:rPr>
          <w:rFonts w:cs="Times New Roman"/>
          <w:sz w:val="28"/>
          <w:szCs w:val="28"/>
        </w:rPr>
        <w:t>﻿</w:t>
      </w:r>
    </w:p>
    <w:p w:rsidR="000A2B07" w:rsidRPr="00C36099" w:rsidRDefault="000A2B07" w:rsidP="001119A1">
      <w:pPr>
        <w:spacing w:after="0" w:line="240" w:lineRule="auto"/>
        <w:ind w:left="1080"/>
        <w:rPr>
          <w:szCs w:val="28"/>
        </w:rPr>
      </w:pPr>
      <w:r>
        <w:rPr>
          <w:rFonts w:cs="Times New Roman"/>
          <w:szCs w:val="28"/>
        </w:rPr>
        <w:t>“</w:t>
      </w:r>
      <w:proofErr w:type="gramStart"/>
      <w:r w:rsidR="00231C5E" w:rsidRPr="00C36099">
        <w:rPr>
          <w:rFonts w:cs="Times New Roman"/>
          <w:szCs w:val="28"/>
        </w:rPr>
        <w:t>hearing</w:t>
      </w:r>
      <w:proofErr w:type="gramEnd"/>
      <w:r w:rsidR="00231C5E" w:rsidRPr="00C36099">
        <w:rPr>
          <w:rFonts w:cs="Times New Roman"/>
          <w:szCs w:val="28"/>
        </w:rPr>
        <w:t xml:space="preserve"> of your love</w:t>
      </w:r>
      <w:r w:rsidR="00770766" w:rsidRPr="00C36099">
        <w:rPr>
          <w:rFonts w:cs="Times New Roman"/>
          <w:szCs w:val="28"/>
        </w:rPr>
        <w:t xml:space="preserve"> …</w:t>
      </w:r>
      <w:r w:rsidR="00770766" w:rsidRPr="00C36099">
        <w:rPr>
          <w:szCs w:val="28"/>
        </w:rPr>
        <w:t xml:space="preserve"> toward all the saints</w:t>
      </w:r>
      <w:r>
        <w:rPr>
          <w:szCs w:val="28"/>
        </w:rPr>
        <w:t>”</w:t>
      </w:r>
    </w:p>
    <w:p w:rsidR="00AF5B15" w:rsidRPr="00C36099" w:rsidRDefault="00130C05" w:rsidP="000A2B07">
      <w:pPr>
        <w:spacing w:after="0" w:line="240" w:lineRule="auto"/>
        <w:ind w:left="990"/>
        <w:jc w:val="both"/>
        <w:rPr>
          <w:szCs w:val="28"/>
        </w:rPr>
      </w:pPr>
      <w:r w:rsidRPr="00C36099">
        <w:rPr>
          <w:szCs w:val="28"/>
        </w:rPr>
        <w:lastRenderedPageBreak/>
        <w:t xml:space="preserve">Paul knew these things because of the </w:t>
      </w:r>
      <w:r w:rsidR="00102262" w:rsidRPr="00C36099">
        <w:rPr>
          <w:szCs w:val="28"/>
        </w:rPr>
        <w:t xml:space="preserve">reports of </w:t>
      </w:r>
      <w:proofErr w:type="spellStart"/>
      <w:r w:rsidR="00AF5B15" w:rsidRPr="00C36099">
        <w:rPr>
          <w:szCs w:val="28"/>
        </w:rPr>
        <w:t>Epaphras</w:t>
      </w:r>
      <w:proofErr w:type="spellEnd"/>
      <w:r w:rsidR="00102262" w:rsidRPr="00C36099">
        <w:rPr>
          <w:szCs w:val="28"/>
        </w:rPr>
        <w:t xml:space="preserve"> and probably </w:t>
      </w:r>
      <w:proofErr w:type="spellStart"/>
      <w:r w:rsidR="00102262" w:rsidRPr="00C36099">
        <w:rPr>
          <w:szCs w:val="28"/>
        </w:rPr>
        <w:t>Onesimus</w:t>
      </w:r>
      <w:proofErr w:type="spellEnd"/>
      <w:r w:rsidR="00EE5D89" w:rsidRPr="00C36099">
        <w:rPr>
          <w:szCs w:val="28"/>
        </w:rPr>
        <w:t>.</w:t>
      </w:r>
      <w:r w:rsidR="000A2B07">
        <w:rPr>
          <w:szCs w:val="28"/>
        </w:rPr>
        <w:t xml:space="preserve"> </w:t>
      </w:r>
      <w:r w:rsidR="00AF5B15" w:rsidRPr="00C36099">
        <w:rPr>
          <w:szCs w:val="28"/>
        </w:rPr>
        <w:t>“</w:t>
      </w:r>
      <w:proofErr w:type="gramStart"/>
      <w:r w:rsidR="00AF5B15" w:rsidRPr="00C36099">
        <w:rPr>
          <w:szCs w:val="28"/>
        </w:rPr>
        <w:t>all</w:t>
      </w:r>
      <w:proofErr w:type="gramEnd"/>
      <w:r w:rsidR="00AF5B15" w:rsidRPr="00C36099">
        <w:rPr>
          <w:szCs w:val="28"/>
        </w:rPr>
        <w:t xml:space="preserve"> the saints</w:t>
      </w:r>
      <w:r w:rsidR="000A2B07">
        <w:rPr>
          <w:szCs w:val="28"/>
        </w:rPr>
        <w:t>”</w:t>
      </w:r>
      <w:r w:rsidR="00AF5B15" w:rsidRPr="00C36099">
        <w:rPr>
          <w:szCs w:val="28"/>
        </w:rPr>
        <w:t xml:space="preserve"> would include the slaves, if they were believers</w:t>
      </w:r>
      <w:r w:rsidR="000A2B07">
        <w:rPr>
          <w:szCs w:val="28"/>
        </w:rPr>
        <w:t xml:space="preserve"> </w:t>
      </w:r>
      <w:r w:rsidR="0092266B" w:rsidRPr="00C36099">
        <w:rPr>
          <w:szCs w:val="28"/>
        </w:rPr>
        <w:t xml:space="preserve">- and </w:t>
      </w:r>
      <w:proofErr w:type="spellStart"/>
      <w:r w:rsidR="0092266B" w:rsidRPr="00C36099">
        <w:rPr>
          <w:szCs w:val="28"/>
        </w:rPr>
        <w:t>Onesimus</w:t>
      </w:r>
      <w:proofErr w:type="spellEnd"/>
      <w:r w:rsidR="0092266B" w:rsidRPr="00C36099">
        <w:rPr>
          <w:szCs w:val="28"/>
        </w:rPr>
        <w:t xml:space="preserve"> is one now.</w:t>
      </w:r>
    </w:p>
    <w:p w:rsidR="008109FF" w:rsidRPr="00C36099" w:rsidRDefault="008109FF" w:rsidP="00C36099">
      <w:pPr>
        <w:spacing w:after="0" w:line="240" w:lineRule="auto"/>
        <w:ind w:left="990"/>
        <w:rPr>
          <w:szCs w:val="28"/>
        </w:rPr>
      </w:pPr>
    </w:p>
    <w:p w:rsidR="00851B6B" w:rsidRPr="00C36099" w:rsidRDefault="005205D2" w:rsidP="00C36099">
      <w:pPr>
        <w:spacing w:after="0" w:line="240" w:lineRule="auto"/>
        <w:ind w:left="720"/>
        <w:rPr>
          <w:sz w:val="28"/>
          <w:szCs w:val="28"/>
        </w:rPr>
      </w:pPr>
      <w:r w:rsidRPr="00C36099">
        <w:rPr>
          <w:sz w:val="28"/>
          <w:szCs w:val="28"/>
        </w:rPr>
        <w:t xml:space="preserve">2. </w:t>
      </w:r>
      <w:r w:rsidR="00C85AC3" w:rsidRPr="00C36099">
        <w:rPr>
          <w:sz w:val="28"/>
          <w:szCs w:val="28"/>
        </w:rPr>
        <w:t>Philemon’s</w:t>
      </w:r>
      <w:r w:rsidR="007D6926" w:rsidRPr="00C36099">
        <w:rPr>
          <w:sz w:val="28"/>
          <w:szCs w:val="28"/>
        </w:rPr>
        <w:t xml:space="preserve"> faith in the Lord Jesus</w:t>
      </w:r>
      <w:r w:rsidR="000B6337" w:rsidRPr="00C36099">
        <w:rPr>
          <w:sz w:val="28"/>
          <w:szCs w:val="28"/>
        </w:rPr>
        <w:t xml:space="preserve"> – 5</w:t>
      </w:r>
      <w:r w:rsidR="00B709B0" w:rsidRPr="00C36099">
        <w:rPr>
          <w:sz w:val="28"/>
          <w:szCs w:val="28"/>
        </w:rPr>
        <w:t>b</w:t>
      </w:r>
    </w:p>
    <w:p w:rsidR="00C36099" w:rsidRPr="001119A1" w:rsidRDefault="00C36099" w:rsidP="00C36099">
      <w:pPr>
        <w:spacing w:after="0" w:line="240" w:lineRule="auto"/>
        <w:ind w:left="990"/>
        <w:rPr>
          <w:sz w:val="20"/>
          <w:szCs w:val="28"/>
        </w:rPr>
      </w:pPr>
    </w:p>
    <w:p w:rsidR="00770766" w:rsidRDefault="000A2B07" w:rsidP="001119A1">
      <w:pPr>
        <w:spacing w:after="0" w:line="240" w:lineRule="auto"/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770766" w:rsidRPr="00C36099">
        <w:rPr>
          <w:szCs w:val="28"/>
        </w:rPr>
        <w:t>faith</w:t>
      </w:r>
      <w:proofErr w:type="gramEnd"/>
      <w:r w:rsidR="00770766" w:rsidRPr="00C36099">
        <w:rPr>
          <w:szCs w:val="28"/>
        </w:rPr>
        <w:t xml:space="preserve"> which you</w:t>
      </w:r>
      <w:r w:rsidR="00E2430C" w:rsidRPr="00C36099">
        <w:rPr>
          <w:szCs w:val="28"/>
        </w:rPr>
        <w:t xml:space="preserve"> </w:t>
      </w:r>
      <w:r w:rsidR="00770766" w:rsidRPr="00C36099">
        <w:rPr>
          <w:szCs w:val="28"/>
        </w:rPr>
        <w:t xml:space="preserve"> have toward the Lord Jesus</w:t>
      </w:r>
      <w:r>
        <w:rPr>
          <w:szCs w:val="28"/>
        </w:rPr>
        <w:t>”</w:t>
      </w:r>
    </w:p>
    <w:p w:rsidR="000A2B07" w:rsidRPr="00C36099" w:rsidRDefault="000A2B07" w:rsidP="00C36099">
      <w:pPr>
        <w:spacing w:after="0" w:line="240" w:lineRule="auto"/>
        <w:ind w:left="990"/>
        <w:rPr>
          <w:szCs w:val="28"/>
        </w:rPr>
      </w:pPr>
    </w:p>
    <w:p w:rsidR="006316DD" w:rsidRPr="00C36099" w:rsidRDefault="00140B45" w:rsidP="000A2B07">
      <w:pPr>
        <w:spacing w:after="0" w:line="240" w:lineRule="auto"/>
        <w:ind w:left="990"/>
        <w:jc w:val="both"/>
        <w:rPr>
          <w:szCs w:val="28"/>
        </w:rPr>
      </w:pPr>
      <w:r w:rsidRPr="00C36099">
        <w:rPr>
          <w:szCs w:val="28"/>
        </w:rPr>
        <w:t>It is obvious that the love he sh</w:t>
      </w:r>
      <w:r w:rsidR="00A577CA" w:rsidRPr="00C36099">
        <w:rPr>
          <w:szCs w:val="28"/>
        </w:rPr>
        <w:t>owed</w:t>
      </w:r>
      <w:r w:rsidR="00C36099">
        <w:rPr>
          <w:szCs w:val="28"/>
        </w:rPr>
        <w:t xml:space="preserve"> </w:t>
      </w:r>
      <w:r w:rsidR="00A577CA" w:rsidRPr="00C36099">
        <w:rPr>
          <w:szCs w:val="28"/>
        </w:rPr>
        <w:t xml:space="preserve">grew out of the faith he </w:t>
      </w:r>
      <w:r w:rsidR="005C70E4" w:rsidRPr="00C36099">
        <w:rPr>
          <w:szCs w:val="28"/>
        </w:rPr>
        <w:t>possessed</w:t>
      </w:r>
      <w:r w:rsidR="000A2B07">
        <w:rPr>
          <w:szCs w:val="28"/>
        </w:rPr>
        <w:t xml:space="preserve"> </w:t>
      </w:r>
      <w:r w:rsidR="006316DD" w:rsidRPr="00C36099">
        <w:rPr>
          <w:rFonts w:eastAsia="Times New Roman" w:cs="Times New Roman"/>
          <w:szCs w:val="28"/>
        </w:rPr>
        <w:t xml:space="preserve">and everyone who loves Him who begot also loves him who is begotten of Him. </w:t>
      </w:r>
    </w:p>
    <w:p w:rsidR="00A134C1" w:rsidRPr="00C36099" w:rsidRDefault="00A134C1" w:rsidP="00C36099">
      <w:pPr>
        <w:spacing w:after="0" w:line="240" w:lineRule="auto"/>
        <w:ind w:left="990"/>
        <w:rPr>
          <w:szCs w:val="28"/>
        </w:rPr>
      </w:pPr>
    </w:p>
    <w:p w:rsidR="00A134C1" w:rsidRPr="00C36099" w:rsidRDefault="00A134C1" w:rsidP="000A2B07">
      <w:pPr>
        <w:spacing w:after="0" w:line="240" w:lineRule="auto"/>
        <w:ind w:left="990"/>
        <w:jc w:val="both"/>
        <w:rPr>
          <w:rFonts w:eastAsia="Times New Roman" w:cs="Times New Roman"/>
          <w:szCs w:val="28"/>
        </w:rPr>
      </w:pPr>
      <w:r w:rsidRPr="00C36099">
        <w:rPr>
          <w:rFonts w:eastAsia="Times New Roman" w:cs="Times New Roman"/>
          <w:szCs w:val="28"/>
        </w:rPr>
        <w:t xml:space="preserve">The coupling of </w:t>
      </w:r>
      <w:r w:rsidRPr="00C36099">
        <w:rPr>
          <w:rFonts w:eastAsia="Times New Roman" w:cs="Times New Roman"/>
          <w:szCs w:val="28"/>
          <w:u w:val="single"/>
        </w:rPr>
        <w:t>faith in Christ</w:t>
      </w:r>
      <w:r w:rsidRPr="00C36099">
        <w:rPr>
          <w:rFonts w:eastAsia="Times New Roman" w:cs="Times New Roman"/>
          <w:szCs w:val="28"/>
        </w:rPr>
        <w:t xml:space="preserve"> and </w:t>
      </w:r>
      <w:r w:rsidRPr="00C36099">
        <w:rPr>
          <w:rFonts w:eastAsia="Times New Roman" w:cs="Times New Roman"/>
          <w:szCs w:val="28"/>
          <w:u w:val="single"/>
        </w:rPr>
        <w:t>love for the saints</w:t>
      </w:r>
      <w:r w:rsidR="00C36099" w:rsidRPr="00C36099">
        <w:rPr>
          <w:rFonts w:eastAsia="Times New Roman" w:cs="Times New Roman"/>
          <w:szCs w:val="28"/>
        </w:rPr>
        <w:t xml:space="preserve"> was also true of the Ephesians</w:t>
      </w:r>
      <w:r w:rsidRPr="00C36099">
        <w:rPr>
          <w:rFonts w:eastAsia="Times New Roman" w:cs="Times New Roman"/>
          <w:szCs w:val="28"/>
        </w:rPr>
        <w:t xml:space="preserve"> the Colossians, the Thessalonians; </w:t>
      </w:r>
      <w:r w:rsidR="005264A4" w:rsidRPr="00C36099">
        <w:rPr>
          <w:rFonts w:eastAsia="Times New Roman" w:cs="Times New Roman"/>
          <w:szCs w:val="28"/>
        </w:rPr>
        <w:t>all in the first few verses</w:t>
      </w:r>
      <w:r w:rsidR="006316DD" w:rsidRPr="00C36099">
        <w:rPr>
          <w:rFonts w:eastAsia="Times New Roman" w:cs="Times New Roman"/>
          <w:szCs w:val="28"/>
        </w:rPr>
        <w:t xml:space="preserve"> of each epistle</w:t>
      </w:r>
      <w:r w:rsidR="00140B45" w:rsidRPr="00C36099">
        <w:rPr>
          <w:rFonts w:eastAsia="Times New Roman" w:cs="Times New Roman"/>
          <w:szCs w:val="28"/>
        </w:rPr>
        <w:t>.</w:t>
      </w:r>
    </w:p>
    <w:p w:rsidR="00C47ED2" w:rsidRPr="00C36099" w:rsidRDefault="00C47ED2" w:rsidP="00C36099">
      <w:pPr>
        <w:spacing w:after="0" w:line="240" w:lineRule="auto"/>
        <w:rPr>
          <w:sz w:val="28"/>
          <w:szCs w:val="28"/>
        </w:rPr>
      </w:pPr>
    </w:p>
    <w:p w:rsidR="008A26FE" w:rsidRPr="00C36099" w:rsidRDefault="008A26FE" w:rsidP="000A2B07">
      <w:pPr>
        <w:spacing w:after="0" w:line="240" w:lineRule="auto"/>
        <w:ind w:left="360"/>
        <w:rPr>
          <w:sz w:val="28"/>
          <w:szCs w:val="28"/>
        </w:rPr>
      </w:pPr>
      <w:r w:rsidRPr="00C36099">
        <w:rPr>
          <w:sz w:val="28"/>
          <w:szCs w:val="28"/>
        </w:rPr>
        <w:t>C. What Paul Prayed</w:t>
      </w:r>
      <w:r w:rsidR="00DC14D0" w:rsidRPr="00C36099">
        <w:rPr>
          <w:sz w:val="28"/>
          <w:szCs w:val="28"/>
        </w:rPr>
        <w:t xml:space="preserve"> – 6</w:t>
      </w:r>
    </w:p>
    <w:p w:rsidR="00C36099" w:rsidRPr="001119A1" w:rsidRDefault="00C36099" w:rsidP="000A2B07">
      <w:pPr>
        <w:spacing w:after="0" w:line="240" w:lineRule="auto"/>
        <w:ind w:left="720"/>
        <w:rPr>
          <w:rFonts w:eastAsia="Times New Roman" w:cs="Times New Roman"/>
          <w:sz w:val="20"/>
          <w:szCs w:val="28"/>
        </w:rPr>
      </w:pPr>
    </w:p>
    <w:p w:rsidR="008F4CAA" w:rsidRDefault="000A2B07" w:rsidP="001119A1">
      <w:pPr>
        <w:spacing w:after="0" w:line="240" w:lineRule="auto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8F4CAA" w:rsidRPr="000A2B07">
        <w:rPr>
          <w:rFonts w:eastAsia="Times New Roman" w:cs="Times New Roman"/>
          <w:szCs w:val="28"/>
        </w:rPr>
        <w:t>that</w:t>
      </w:r>
      <w:proofErr w:type="gramEnd"/>
      <w:r w:rsidR="008F4CAA" w:rsidRPr="000A2B07">
        <w:rPr>
          <w:rFonts w:eastAsia="Times New Roman" w:cs="Times New Roman"/>
          <w:szCs w:val="28"/>
        </w:rPr>
        <w:t xml:space="preserve"> the sharing of your faith may become effective ﻿﻿b</w:t>
      </w:r>
      <w:r>
        <w:rPr>
          <w:rFonts w:eastAsia="Times New Roman" w:cs="Times New Roman"/>
          <w:szCs w:val="28"/>
        </w:rPr>
        <w:t xml:space="preserve">y </w:t>
      </w:r>
      <w:r w:rsidR="008F4CAA" w:rsidRPr="000A2B07">
        <w:rPr>
          <w:rFonts w:eastAsia="Times New Roman" w:cs="Times New Roman"/>
          <w:szCs w:val="28"/>
        </w:rPr>
        <w:t>the acknowledgment of ﻿﻿every good thing which  is in ﻿﻿you in Christ Jesus</w:t>
      </w:r>
      <w:r w:rsidR="00FF58C1" w:rsidRPr="000A2B07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”</w:t>
      </w:r>
    </w:p>
    <w:p w:rsidR="000A2B07" w:rsidRPr="000A2B07" w:rsidRDefault="000A2B07" w:rsidP="000A2B07">
      <w:pPr>
        <w:spacing w:after="0" w:line="240" w:lineRule="auto"/>
        <w:ind w:left="720"/>
        <w:rPr>
          <w:rFonts w:eastAsia="Times New Roman" w:cs="Times New Roman"/>
          <w:szCs w:val="28"/>
        </w:rPr>
      </w:pPr>
    </w:p>
    <w:p w:rsidR="008F2EF0" w:rsidRPr="000A2B07" w:rsidRDefault="00C6659D" w:rsidP="001119A1">
      <w:pPr>
        <w:spacing w:after="0" w:line="240" w:lineRule="auto"/>
        <w:ind w:left="720"/>
        <w:jc w:val="both"/>
        <w:rPr>
          <w:rFonts w:eastAsia="Times New Roman" w:cs="Times New Roman"/>
          <w:szCs w:val="28"/>
        </w:rPr>
      </w:pPr>
      <w:r w:rsidRPr="000A2B07">
        <w:rPr>
          <w:rFonts w:eastAsia="Times New Roman" w:cs="Times New Roman"/>
          <w:szCs w:val="28"/>
        </w:rPr>
        <w:t>How does you</w:t>
      </w:r>
      <w:r w:rsidR="000A2B07">
        <w:rPr>
          <w:rFonts w:eastAsia="Times New Roman" w:cs="Times New Roman"/>
          <w:szCs w:val="28"/>
        </w:rPr>
        <w:t>r</w:t>
      </w:r>
      <w:r w:rsidRPr="000A2B07">
        <w:rPr>
          <w:rFonts w:eastAsia="Times New Roman" w:cs="Times New Roman"/>
          <w:szCs w:val="28"/>
        </w:rPr>
        <w:t xml:space="preserve"> witnessing become effective?</w:t>
      </w:r>
      <w:r w:rsidR="001119A1">
        <w:rPr>
          <w:rFonts w:eastAsia="Times New Roman" w:cs="Times New Roman"/>
          <w:szCs w:val="28"/>
        </w:rPr>
        <w:t xml:space="preserve"> - </w:t>
      </w:r>
      <w:r w:rsidRPr="000A2B07">
        <w:rPr>
          <w:rFonts w:eastAsia="Times New Roman" w:cs="Times New Roman"/>
          <w:szCs w:val="28"/>
        </w:rPr>
        <w:t xml:space="preserve">It seems that </w:t>
      </w:r>
      <w:r w:rsidR="00FD35F6" w:rsidRPr="000A2B07">
        <w:rPr>
          <w:rFonts w:eastAsia="Times New Roman" w:cs="Times New Roman"/>
          <w:szCs w:val="28"/>
        </w:rPr>
        <w:t>it comes by the second part of the verse.</w:t>
      </w:r>
      <w:r w:rsidR="000A2B07">
        <w:rPr>
          <w:rFonts w:eastAsia="Times New Roman" w:cs="Times New Roman"/>
          <w:szCs w:val="28"/>
        </w:rPr>
        <w:t xml:space="preserve"> </w:t>
      </w:r>
      <w:r w:rsidR="00FD35F6" w:rsidRPr="000A2B07">
        <w:rPr>
          <w:rFonts w:eastAsia="Times New Roman" w:cs="Times New Roman"/>
          <w:szCs w:val="28"/>
        </w:rPr>
        <w:t>When we understand everything that we have in Christ</w:t>
      </w:r>
      <w:r w:rsidR="000A2B07">
        <w:rPr>
          <w:rFonts w:eastAsia="Times New Roman" w:cs="Times New Roman"/>
          <w:szCs w:val="28"/>
        </w:rPr>
        <w:t>, t</w:t>
      </w:r>
      <w:r w:rsidR="002F7F59" w:rsidRPr="000A2B07">
        <w:rPr>
          <w:rFonts w:eastAsia="Times New Roman" w:cs="Times New Roman"/>
          <w:szCs w:val="28"/>
        </w:rPr>
        <w:t xml:space="preserve">he sharing of our faith </w:t>
      </w:r>
      <w:r w:rsidR="008F2EF0" w:rsidRPr="000A2B07">
        <w:rPr>
          <w:rFonts w:eastAsia="Times New Roman" w:cs="Times New Roman"/>
          <w:szCs w:val="28"/>
        </w:rPr>
        <w:t>becomes more effective.</w:t>
      </w:r>
      <w:r w:rsidR="000A2B07">
        <w:rPr>
          <w:rFonts w:eastAsia="Times New Roman" w:cs="Times New Roman"/>
          <w:szCs w:val="28"/>
        </w:rPr>
        <w:t xml:space="preserve"> </w:t>
      </w:r>
      <w:r w:rsidR="008F2EF0" w:rsidRPr="000A2B07">
        <w:rPr>
          <w:rFonts w:eastAsia="Times New Roman" w:cs="Times New Roman"/>
          <w:szCs w:val="28"/>
        </w:rPr>
        <w:t xml:space="preserve">Apart from that our witness </w:t>
      </w:r>
      <w:r w:rsidR="003D1388" w:rsidRPr="000A2B07">
        <w:rPr>
          <w:rFonts w:eastAsia="Times New Roman" w:cs="Times New Roman"/>
          <w:szCs w:val="28"/>
        </w:rPr>
        <w:t>has</w:t>
      </w:r>
      <w:r w:rsidR="008F2EF0" w:rsidRPr="000A2B07">
        <w:rPr>
          <w:rFonts w:eastAsia="Times New Roman" w:cs="Times New Roman"/>
          <w:szCs w:val="28"/>
        </w:rPr>
        <w:t xml:space="preserve"> a hollow </w:t>
      </w:r>
      <w:r w:rsidR="003D1388" w:rsidRPr="000A2B07">
        <w:rPr>
          <w:rFonts w:eastAsia="Times New Roman" w:cs="Times New Roman"/>
          <w:szCs w:val="28"/>
        </w:rPr>
        <w:t>sound</w:t>
      </w:r>
      <w:r w:rsidR="00BB6FF0" w:rsidRPr="000A2B07">
        <w:rPr>
          <w:rFonts w:eastAsia="Times New Roman" w:cs="Times New Roman"/>
          <w:szCs w:val="28"/>
        </w:rPr>
        <w:t>.</w:t>
      </w:r>
    </w:p>
    <w:p w:rsidR="00E2793C" w:rsidRPr="000A2B07" w:rsidRDefault="00E2793C" w:rsidP="000A2B07">
      <w:pPr>
        <w:spacing w:after="0" w:line="240" w:lineRule="auto"/>
        <w:ind w:left="720"/>
        <w:rPr>
          <w:szCs w:val="28"/>
        </w:rPr>
      </w:pPr>
      <w:r w:rsidRPr="000A2B07">
        <w:rPr>
          <w:szCs w:val="28"/>
        </w:rPr>
        <w:tab/>
      </w:r>
    </w:p>
    <w:p w:rsidR="00851B6B" w:rsidRPr="00C36099" w:rsidRDefault="00E16FE4" w:rsidP="00C36099">
      <w:pPr>
        <w:spacing w:after="0" w:line="240" w:lineRule="auto"/>
        <w:rPr>
          <w:sz w:val="28"/>
          <w:szCs w:val="28"/>
        </w:rPr>
      </w:pPr>
      <w:r w:rsidRPr="00C36099">
        <w:rPr>
          <w:sz w:val="28"/>
          <w:szCs w:val="28"/>
        </w:rPr>
        <w:t>IV. Gladness - 7</w:t>
      </w:r>
    </w:p>
    <w:p w:rsidR="00C36099" w:rsidRPr="000A2B07" w:rsidRDefault="00C36099" w:rsidP="00C36099">
      <w:pPr>
        <w:spacing w:after="0" w:line="240" w:lineRule="auto"/>
        <w:rPr>
          <w:sz w:val="20"/>
          <w:szCs w:val="28"/>
        </w:rPr>
      </w:pPr>
    </w:p>
    <w:p w:rsidR="00E2793C" w:rsidRPr="00C36099" w:rsidRDefault="00BE032B" w:rsidP="00C36099">
      <w:pPr>
        <w:spacing w:after="0" w:line="240" w:lineRule="auto"/>
        <w:ind w:left="360"/>
        <w:rPr>
          <w:sz w:val="28"/>
          <w:szCs w:val="28"/>
        </w:rPr>
      </w:pPr>
      <w:r w:rsidRPr="00C36099">
        <w:rPr>
          <w:sz w:val="28"/>
          <w:szCs w:val="28"/>
        </w:rPr>
        <w:t>A</w:t>
      </w:r>
      <w:r w:rsidR="00E2793C" w:rsidRPr="00C36099">
        <w:rPr>
          <w:sz w:val="28"/>
          <w:szCs w:val="28"/>
        </w:rPr>
        <w:t xml:space="preserve">. </w:t>
      </w:r>
      <w:proofErr w:type="gramStart"/>
      <w:r w:rsidR="00E2793C" w:rsidRPr="00C36099">
        <w:rPr>
          <w:sz w:val="28"/>
          <w:szCs w:val="28"/>
        </w:rPr>
        <w:t>The</w:t>
      </w:r>
      <w:proofErr w:type="gramEnd"/>
      <w:r w:rsidR="00E2793C" w:rsidRPr="00C36099">
        <w:rPr>
          <w:sz w:val="28"/>
          <w:szCs w:val="28"/>
        </w:rPr>
        <w:t xml:space="preserve"> Personal Experience of Philemon’s Love </w:t>
      </w:r>
    </w:p>
    <w:p w:rsidR="00C36099" w:rsidRPr="001119A1" w:rsidRDefault="00C36099" w:rsidP="00C36099">
      <w:pPr>
        <w:spacing w:after="0" w:line="240" w:lineRule="auto"/>
        <w:ind w:left="720"/>
        <w:rPr>
          <w:rFonts w:eastAsia="Times New Roman" w:cs="Times New Roman"/>
          <w:sz w:val="20"/>
          <w:szCs w:val="28"/>
        </w:rPr>
      </w:pPr>
    </w:p>
    <w:p w:rsidR="009659B9" w:rsidRDefault="000A2B07" w:rsidP="000A2B07">
      <w:pPr>
        <w:spacing w:after="0" w:line="240" w:lineRule="auto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9659B9" w:rsidRPr="00C36099">
        <w:rPr>
          <w:rFonts w:eastAsia="Times New Roman" w:cs="Times New Roman"/>
          <w:szCs w:val="28"/>
        </w:rPr>
        <w:t xml:space="preserve">For we ﻿﻿have great ﻿﻿joy </w:t>
      </w:r>
      <w:r>
        <w:rPr>
          <w:rFonts w:eastAsia="Times New Roman" w:cs="Times New Roman"/>
          <w:szCs w:val="28"/>
        </w:rPr>
        <w:t>and ﻿﻿consolation in your love,”</w:t>
      </w:r>
    </w:p>
    <w:p w:rsidR="000A2B07" w:rsidRPr="00C36099" w:rsidRDefault="000A2B07" w:rsidP="00C36099">
      <w:pPr>
        <w:spacing w:after="0" w:line="240" w:lineRule="auto"/>
        <w:ind w:left="720"/>
        <w:rPr>
          <w:rFonts w:eastAsia="Times New Roman" w:cs="Times New Roman"/>
          <w:szCs w:val="28"/>
        </w:rPr>
      </w:pPr>
    </w:p>
    <w:p w:rsidR="0071569F" w:rsidRPr="00C36099" w:rsidRDefault="00DE560D" w:rsidP="000A2B07">
      <w:pPr>
        <w:spacing w:after="0" w:line="240" w:lineRule="auto"/>
        <w:ind w:left="720"/>
        <w:jc w:val="both"/>
        <w:rPr>
          <w:rFonts w:eastAsia="Times New Roman" w:cs="Times New Roman"/>
          <w:szCs w:val="28"/>
        </w:rPr>
      </w:pPr>
      <w:r w:rsidRPr="00C36099">
        <w:rPr>
          <w:rFonts w:eastAsia="Times New Roman" w:cs="Times New Roman"/>
          <w:szCs w:val="28"/>
        </w:rPr>
        <w:t>Paul received great joy</w:t>
      </w:r>
      <w:r w:rsidR="00FA2CA5" w:rsidRPr="00C36099">
        <w:rPr>
          <w:rFonts w:eastAsia="Times New Roman" w:cs="Times New Roman"/>
          <w:szCs w:val="28"/>
        </w:rPr>
        <w:t xml:space="preserve"> from the love which Philemon </w:t>
      </w:r>
      <w:r w:rsidR="0071569F" w:rsidRPr="00C36099">
        <w:rPr>
          <w:rFonts w:eastAsia="Times New Roman" w:cs="Times New Roman"/>
          <w:szCs w:val="28"/>
        </w:rPr>
        <w:t>expressed.</w:t>
      </w:r>
      <w:r w:rsidR="000A2B07">
        <w:rPr>
          <w:rFonts w:eastAsia="Times New Roman" w:cs="Times New Roman"/>
          <w:szCs w:val="28"/>
        </w:rPr>
        <w:t xml:space="preserve"> </w:t>
      </w:r>
      <w:r w:rsidR="0071569F" w:rsidRPr="00C36099">
        <w:rPr>
          <w:rFonts w:eastAsia="Times New Roman" w:cs="Times New Roman"/>
          <w:szCs w:val="28"/>
        </w:rPr>
        <w:t xml:space="preserve">He also </w:t>
      </w:r>
      <w:r w:rsidR="00A35F42" w:rsidRPr="00C36099">
        <w:rPr>
          <w:rFonts w:eastAsia="Times New Roman" w:cs="Times New Roman"/>
          <w:szCs w:val="28"/>
        </w:rPr>
        <w:t>received consolation (</w:t>
      </w:r>
      <w:r w:rsidR="00DF3E90" w:rsidRPr="00C36099">
        <w:rPr>
          <w:rFonts w:eastAsia="Times New Roman" w:cs="Times New Roman"/>
          <w:szCs w:val="28"/>
        </w:rPr>
        <w:t>encourag</w:t>
      </w:r>
      <w:r w:rsidR="00E427C9" w:rsidRPr="00C36099">
        <w:rPr>
          <w:rFonts w:eastAsia="Times New Roman" w:cs="Times New Roman"/>
          <w:szCs w:val="28"/>
        </w:rPr>
        <w:t>ement)</w:t>
      </w:r>
      <w:r w:rsidR="0071569F" w:rsidRPr="00C36099">
        <w:rPr>
          <w:rFonts w:eastAsia="Times New Roman" w:cs="Times New Roman"/>
          <w:szCs w:val="28"/>
        </w:rPr>
        <w:t xml:space="preserve"> by it.</w:t>
      </w:r>
    </w:p>
    <w:p w:rsidR="003742F7" w:rsidRPr="00C36099" w:rsidRDefault="003742F7" w:rsidP="00C36099">
      <w:pPr>
        <w:spacing w:after="0" w:line="240" w:lineRule="auto"/>
        <w:ind w:left="720"/>
        <w:rPr>
          <w:rFonts w:eastAsia="Times New Roman" w:cs="Times New Roman"/>
          <w:szCs w:val="28"/>
        </w:rPr>
      </w:pPr>
    </w:p>
    <w:p w:rsidR="00E2793C" w:rsidRPr="00C36099" w:rsidRDefault="002E3F13" w:rsidP="00C36099">
      <w:pPr>
        <w:spacing w:after="0" w:line="240" w:lineRule="auto"/>
        <w:ind w:left="360"/>
        <w:rPr>
          <w:sz w:val="28"/>
          <w:szCs w:val="28"/>
        </w:rPr>
      </w:pPr>
      <w:r w:rsidRPr="00C36099">
        <w:rPr>
          <w:sz w:val="28"/>
          <w:szCs w:val="28"/>
        </w:rPr>
        <w:t>B</w:t>
      </w:r>
      <w:r w:rsidR="00E2793C" w:rsidRPr="00C36099">
        <w:rPr>
          <w:sz w:val="28"/>
          <w:szCs w:val="28"/>
        </w:rPr>
        <w:t xml:space="preserve">. </w:t>
      </w:r>
      <w:proofErr w:type="gramStart"/>
      <w:r w:rsidR="00E2793C" w:rsidRPr="00C36099">
        <w:rPr>
          <w:sz w:val="28"/>
          <w:szCs w:val="28"/>
        </w:rPr>
        <w:t>The</w:t>
      </w:r>
      <w:proofErr w:type="gramEnd"/>
      <w:r w:rsidR="00E2793C" w:rsidRPr="00C36099">
        <w:rPr>
          <w:sz w:val="28"/>
          <w:szCs w:val="28"/>
        </w:rPr>
        <w:t xml:space="preserve"> Practical Expression of Philemon’s Love </w:t>
      </w:r>
    </w:p>
    <w:p w:rsidR="00C36099" w:rsidRPr="001119A1" w:rsidRDefault="00C36099" w:rsidP="00C36099">
      <w:pPr>
        <w:spacing w:after="0" w:line="240" w:lineRule="auto"/>
        <w:ind w:left="720"/>
        <w:rPr>
          <w:rFonts w:eastAsia="Times New Roman" w:cs="Times New Roman"/>
          <w:sz w:val="20"/>
          <w:szCs w:val="28"/>
        </w:rPr>
      </w:pPr>
    </w:p>
    <w:p w:rsidR="009659B9" w:rsidRPr="00C36099" w:rsidRDefault="000A2B07" w:rsidP="000A2B07">
      <w:pPr>
        <w:spacing w:after="0" w:line="240" w:lineRule="auto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9659B9" w:rsidRPr="00C36099">
        <w:rPr>
          <w:rFonts w:eastAsia="Times New Roman" w:cs="Times New Roman"/>
          <w:szCs w:val="28"/>
        </w:rPr>
        <w:t>because</w:t>
      </w:r>
      <w:proofErr w:type="gramEnd"/>
      <w:r w:rsidR="009659B9" w:rsidRPr="00C36099">
        <w:rPr>
          <w:rFonts w:eastAsia="Times New Roman" w:cs="Times New Roman"/>
          <w:szCs w:val="28"/>
        </w:rPr>
        <w:t xml:space="preserve"> the ﻿﻿hearts of the saints have </w:t>
      </w:r>
      <w:r>
        <w:rPr>
          <w:rFonts w:eastAsia="Times New Roman" w:cs="Times New Roman"/>
          <w:szCs w:val="28"/>
        </w:rPr>
        <w:t>been refreshed by you, brother.”</w:t>
      </w:r>
    </w:p>
    <w:p w:rsidR="008C2A27" w:rsidRPr="00C36099" w:rsidRDefault="008C2A27" w:rsidP="00C36099">
      <w:pPr>
        <w:spacing w:after="0" w:line="240" w:lineRule="auto"/>
        <w:ind w:left="720"/>
        <w:rPr>
          <w:rFonts w:eastAsia="Times New Roman" w:cs="Times New Roman"/>
          <w:szCs w:val="28"/>
        </w:rPr>
      </w:pPr>
    </w:p>
    <w:p w:rsidR="005C3A36" w:rsidRPr="000A2B07" w:rsidRDefault="008C2A27" w:rsidP="000A2B07">
      <w:pPr>
        <w:spacing w:after="0" w:line="240" w:lineRule="auto"/>
        <w:ind w:left="720"/>
        <w:rPr>
          <w:rFonts w:cs="Times New Roman"/>
          <w:szCs w:val="28"/>
        </w:rPr>
      </w:pPr>
      <w:r w:rsidRPr="00C36099">
        <w:rPr>
          <w:rFonts w:eastAsia="Times New Roman" w:cs="Times New Roman"/>
          <w:szCs w:val="28"/>
        </w:rPr>
        <w:t>The word “heart”</w:t>
      </w:r>
      <w:r w:rsidR="00D011C9" w:rsidRPr="00C36099">
        <w:rPr>
          <w:rFonts w:eastAsia="Times New Roman" w:cs="Times New Roman"/>
          <w:szCs w:val="28"/>
        </w:rPr>
        <w:t xml:space="preserve"> is </w:t>
      </w:r>
      <w:r w:rsidR="00D011C9" w:rsidRPr="000A2B07">
        <w:rPr>
          <w:rFonts w:eastAsia="Times New Roman" w:cs="Times New Roman"/>
          <w:szCs w:val="28"/>
          <w:u w:val="single"/>
        </w:rPr>
        <w:t>not</w:t>
      </w:r>
      <w:r w:rsidR="00D011C9" w:rsidRPr="00C36099">
        <w:rPr>
          <w:rFonts w:eastAsia="Times New Roman" w:cs="Times New Roman"/>
          <w:szCs w:val="28"/>
        </w:rPr>
        <w:t xml:space="preserve"> </w:t>
      </w:r>
      <w:r w:rsidR="00D011C9" w:rsidRPr="000A2B07">
        <w:rPr>
          <w:rFonts w:ascii="Symbol" w:eastAsia="Times New Roman" w:hAnsi="Symbol" w:cs="Times New Roman"/>
          <w:szCs w:val="24"/>
        </w:rPr>
        <w:t></w:t>
      </w:r>
      <w:r w:rsidR="00D011C9" w:rsidRPr="000A2B07">
        <w:rPr>
          <w:rFonts w:ascii="Symbol" w:eastAsia="Times New Roman" w:hAnsi="Symbol" w:cs="Times New Roman"/>
          <w:szCs w:val="24"/>
        </w:rPr>
        <w:t></w:t>
      </w:r>
      <w:r w:rsidR="00D011C9" w:rsidRPr="000A2B07">
        <w:rPr>
          <w:rFonts w:ascii="Symbol" w:eastAsia="Times New Roman" w:hAnsi="Symbol" w:cs="Times New Roman"/>
          <w:szCs w:val="24"/>
        </w:rPr>
        <w:t></w:t>
      </w:r>
      <w:r w:rsidR="00D011C9" w:rsidRPr="000A2B07">
        <w:rPr>
          <w:rFonts w:ascii="Symbol" w:eastAsia="Times New Roman" w:hAnsi="Symbol" w:cs="Times New Roman"/>
          <w:szCs w:val="24"/>
        </w:rPr>
        <w:t></w:t>
      </w:r>
      <w:r w:rsidR="00D011C9" w:rsidRPr="000A2B07">
        <w:rPr>
          <w:rFonts w:ascii="Symbol" w:eastAsia="Times New Roman" w:hAnsi="Symbol" w:cs="Times New Roman"/>
          <w:szCs w:val="24"/>
        </w:rPr>
        <w:t></w:t>
      </w:r>
      <w:r w:rsidR="00AD4E87" w:rsidRPr="000A2B07">
        <w:rPr>
          <w:rFonts w:ascii="Symbol" w:eastAsia="Times New Roman" w:hAnsi="Symbol" w:cs="Times New Roman"/>
          <w:szCs w:val="24"/>
        </w:rPr>
        <w:t></w:t>
      </w:r>
      <w:r w:rsidR="00D011C9" w:rsidRPr="000A2B07">
        <w:rPr>
          <w:rFonts w:ascii="Symbol" w:eastAsia="Times New Roman" w:hAnsi="Symbol" w:cs="Times New Roman"/>
          <w:szCs w:val="24"/>
        </w:rPr>
        <w:t></w:t>
      </w:r>
      <w:r w:rsidR="000A2B07">
        <w:rPr>
          <w:rFonts w:ascii="Symbol" w:eastAsia="Times New Roman" w:hAnsi="Symbol" w:cs="Times New Roman"/>
          <w:szCs w:val="24"/>
        </w:rPr>
        <w:t></w:t>
      </w:r>
      <w:r w:rsidR="000A2B07">
        <w:rPr>
          <w:rFonts w:ascii="Symbol" w:eastAsia="Times New Roman" w:hAnsi="Symbol" w:cs="Times New Roman"/>
          <w:szCs w:val="24"/>
        </w:rPr>
        <w:t></w:t>
      </w:r>
      <w:r w:rsidR="00AD4E87" w:rsidRPr="00C36099">
        <w:rPr>
          <w:rFonts w:eastAsia="Times New Roman" w:cs="Times New Roman"/>
          <w:szCs w:val="28"/>
        </w:rPr>
        <w:t>but</w:t>
      </w:r>
      <w:r w:rsidR="003C57EB" w:rsidRPr="00C36099">
        <w:rPr>
          <w:rFonts w:eastAsia="Times New Roman" w:cs="Times New Roman"/>
          <w:szCs w:val="28"/>
        </w:rPr>
        <w:t xml:space="preserve"> </w:t>
      </w:r>
      <w:r w:rsidR="003C57EB" w:rsidRPr="00C36099">
        <w:rPr>
          <w:rFonts w:cs="Times New Roman"/>
          <w:szCs w:val="28"/>
          <w:lang w:val="el-GR"/>
        </w:rPr>
        <w:t>σπλάγχνα</w:t>
      </w:r>
      <w:r w:rsidR="003C57EB" w:rsidRPr="00C36099">
        <w:rPr>
          <w:rFonts w:cs="Times New Roman"/>
          <w:szCs w:val="28"/>
        </w:rPr>
        <w:t xml:space="preserve"> which refers to the </w:t>
      </w:r>
      <w:r w:rsidR="00E02158" w:rsidRPr="00C36099">
        <w:rPr>
          <w:rFonts w:cs="Times New Roman"/>
          <w:szCs w:val="28"/>
        </w:rPr>
        <w:t>inner parts o</w:t>
      </w:r>
      <w:r w:rsidR="005C3A36" w:rsidRPr="00C36099">
        <w:rPr>
          <w:rFonts w:cs="Times New Roman"/>
          <w:szCs w:val="28"/>
        </w:rPr>
        <w:t>f</w:t>
      </w:r>
      <w:r w:rsidR="00E02158" w:rsidRPr="00C36099">
        <w:rPr>
          <w:rFonts w:cs="Times New Roman"/>
          <w:szCs w:val="28"/>
        </w:rPr>
        <w:t xml:space="preserve"> the </w:t>
      </w:r>
      <w:r w:rsidR="005C3A36" w:rsidRPr="00C36099">
        <w:rPr>
          <w:rFonts w:cs="Times New Roman"/>
          <w:szCs w:val="28"/>
        </w:rPr>
        <w:t>body – the emotions.</w:t>
      </w:r>
      <w:r w:rsidR="000A2B07">
        <w:rPr>
          <w:rFonts w:cs="Times New Roman"/>
          <w:szCs w:val="28"/>
        </w:rPr>
        <w:t xml:space="preserve"> </w:t>
      </w:r>
      <w:r w:rsidR="005C3A36" w:rsidRPr="00C36099">
        <w:rPr>
          <w:rFonts w:cs="Times New Roman"/>
          <w:szCs w:val="28"/>
        </w:rPr>
        <w:t>It is a deep emotional term</w:t>
      </w:r>
      <w:r w:rsidR="0050705A" w:rsidRPr="00C36099">
        <w:rPr>
          <w:rFonts w:cs="Times New Roman"/>
          <w:szCs w:val="28"/>
        </w:rPr>
        <w:t>.</w:t>
      </w:r>
    </w:p>
    <w:p w:rsidR="008C2A27" w:rsidRPr="00C36099" w:rsidRDefault="008C2A27" w:rsidP="00C36099">
      <w:pPr>
        <w:spacing w:after="0" w:line="240" w:lineRule="auto"/>
        <w:ind w:left="720"/>
        <w:rPr>
          <w:rFonts w:eastAsia="Times New Roman" w:cs="Times New Roman"/>
          <w:szCs w:val="28"/>
        </w:rPr>
      </w:pPr>
    </w:p>
    <w:p w:rsidR="008C2A27" w:rsidRPr="000A2B07" w:rsidRDefault="0050705A" w:rsidP="00C36099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0A2B07">
        <w:rPr>
          <w:rFonts w:ascii="Gentium" w:hAnsi="Gentium"/>
          <w:szCs w:val="24"/>
        </w:rPr>
        <w:t>The term</w:t>
      </w:r>
      <w:r w:rsidR="008C2A27" w:rsidRPr="000A2B07">
        <w:rPr>
          <w:rFonts w:ascii="Gentium" w:hAnsi="Gentium"/>
          <w:szCs w:val="24"/>
        </w:rPr>
        <w:t xml:space="preserve"> </w:t>
      </w:r>
      <w:r w:rsidRPr="000A2B07">
        <w:rPr>
          <w:rFonts w:eastAsia="Times New Roman" w:cs="Times New Roman"/>
          <w:szCs w:val="24"/>
        </w:rPr>
        <w:t>“</w:t>
      </w:r>
      <w:r w:rsidR="008C2A27" w:rsidRPr="000A2B07">
        <w:rPr>
          <w:rFonts w:eastAsia="Times New Roman" w:cs="Times New Roman"/>
          <w:szCs w:val="24"/>
        </w:rPr>
        <w:t>refreshed</w:t>
      </w:r>
      <w:r w:rsidRPr="000A2B07">
        <w:rPr>
          <w:rFonts w:eastAsia="Times New Roman" w:cs="Times New Roman"/>
          <w:szCs w:val="24"/>
        </w:rPr>
        <w:t>”</w:t>
      </w:r>
      <w:r w:rsidR="001119A1">
        <w:rPr>
          <w:rFonts w:eastAsia="Times New Roman" w:cs="Times New Roman"/>
          <w:szCs w:val="24"/>
        </w:rPr>
        <w:t xml:space="preserve"> is used by Jesus in Matthew</w:t>
      </w:r>
      <w:r w:rsidR="008C2A27" w:rsidRPr="000A2B07">
        <w:rPr>
          <w:rFonts w:eastAsia="Times New Roman" w:cs="Times New Roman"/>
          <w:szCs w:val="24"/>
        </w:rPr>
        <w:t xml:space="preserve"> 11:28</w:t>
      </w:r>
    </w:p>
    <w:p w:rsidR="001119A1" w:rsidRDefault="001119A1" w:rsidP="000A2B07">
      <w:pPr>
        <w:spacing w:after="0" w:line="240" w:lineRule="auto"/>
        <w:ind w:left="720"/>
        <w:rPr>
          <w:rFonts w:eastAsia="Times New Roman" w:cs="Times New Roman"/>
          <w:szCs w:val="28"/>
        </w:rPr>
      </w:pPr>
    </w:p>
    <w:p w:rsidR="008C2A27" w:rsidRPr="00C36099" w:rsidRDefault="000A2B07" w:rsidP="001119A1">
      <w:pPr>
        <w:spacing w:after="0" w:line="240" w:lineRule="auto"/>
        <w:ind w:left="81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8C2A27" w:rsidRPr="00C36099">
        <w:rPr>
          <w:rFonts w:eastAsia="Times New Roman" w:cs="Times New Roman"/>
          <w:szCs w:val="28"/>
        </w:rPr>
        <w:t>Come to ﻿﻿</w:t>
      </w:r>
      <w:proofErr w:type="gramStart"/>
      <w:r w:rsidR="008C2A27" w:rsidRPr="00C36099">
        <w:rPr>
          <w:rFonts w:eastAsia="Times New Roman" w:cs="Times New Roman"/>
          <w:szCs w:val="28"/>
        </w:rPr>
        <w:t>Me</w:t>
      </w:r>
      <w:proofErr w:type="gramEnd"/>
      <w:r w:rsidR="008C2A27" w:rsidRPr="00C36099">
        <w:rPr>
          <w:rFonts w:eastAsia="Times New Roman" w:cs="Times New Roman"/>
          <w:szCs w:val="28"/>
        </w:rPr>
        <w:t xml:space="preserve">, all </w:t>
      </w:r>
      <w:r w:rsidR="008C2A27" w:rsidRPr="00C36099">
        <w:rPr>
          <w:rFonts w:eastAsia="Times New Roman" w:cs="Times New Roman"/>
          <w:i/>
          <w:iCs/>
          <w:szCs w:val="28"/>
        </w:rPr>
        <w:t>you</w:t>
      </w:r>
      <w:r w:rsidR="008C2A27" w:rsidRPr="00C36099">
        <w:rPr>
          <w:rFonts w:eastAsia="Times New Roman" w:cs="Times New Roman"/>
          <w:szCs w:val="28"/>
        </w:rPr>
        <w:t xml:space="preserve"> who labor and are heavy l</w:t>
      </w:r>
      <w:r>
        <w:rPr>
          <w:rFonts w:eastAsia="Times New Roman" w:cs="Times New Roman"/>
          <w:szCs w:val="28"/>
        </w:rPr>
        <w:t>aden, and I will give you rest.” (Literally:</w:t>
      </w:r>
      <w:r w:rsidR="008C2A27" w:rsidRPr="00C36099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“</w:t>
      </w:r>
      <w:r w:rsidR="008C2A27" w:rsidRPr="00C36099">
        <w:rPr>
          <w:rFonts w:eastAsia="Times New Roman" w:cs="Times New Roman"/>
          <w:szCs w:val="28"/>
        </w:rPr>
        <w:t>I will refresh you.</w:t>
      </w:r>
      <w:r>
        <w:rPr>
          <w:rFonts w:eastAsia="Times New Roman" w:cs="Times New Roman"/>
          <w:szCs w:val="28"/>
        </w:rPr>
        <w:t>”</w:t>
      </w:r>
      <w:r w:rsidR="008C2A27" w:rsidRPr="00C36099">
        <w:rPr>
          <w:rFonts w:eastAsia="Times New Roman" w:cs="Times New Roman"/>
          <w:szCs w:val="28"/>
        </w:rPr>
        <w:t>)</w:t>
      </w:r>
    </w:p>
    <w:p w:rsidR="00DB37D4" w:rsidRPr="001119A1" w:rsidRDefault="00DB37D4" w:rsidP="00C36099">
      <w:pPr>
        <w:spacing w:after="0" w:line="240" w:lineRule="auto"/>
        <w:ind w:left="720"/>
        <w:rPr>
          <w:rFonts w:eastAsia="Times New Roman" w:cs="Times New Roman"/>
          <w:sz w:val="20"/>
          <w:szCs w:val="28"/>
        </w:rPr>
      </w:pPr>
    </w:p>
    <w:p w:rsidR="00BB738B" w:rsidRPr="00C36099" w:rsidRDefault="00DB37D4" w:rsidP="000A2B07">
      <w:pPr>
        <w:spacing w:after="0" w:line="240" w:lineRule="auto"/>
        <w:ind w:left="720"/>
        <w:jc w:val="both"/>
        <w:rPr>
          <w:rFonts w:eastAsia="Times New Roman" w:cs="Times New Roman"/>
          <w:szCs w:val="28"/>
        </w:rPr>
      </w:pPr>
      <w:r w:rsidRPr="00C36099">
        <w:rPr>
          <w:rFonts w:eastAsia="Times New Roman" w:cs="Times New Roman"/>
          <w:szCs w:val="28"/>
        </w:rPr>
        <w:t xml:space="preserve">In this case, the </w:t>
      </w:r>
      <w:r w:rsidR="00780EA0" w:rsidRPr="00C36099">
        <w:rPr>
          <w:rFonts w:eastAsia="Times New Roman" w:cs="Times New Roman"/>
          <w:szCs w:val="28"/>
        </w:rPr>
        <w:t>saints had been brought to Jesus by one of His servants through a witness of His Word</w:t>
      </w:r>
      <w:r w:rsidR="00BB738B" w:rsidRPr="00C36099">
        <w:rPr>
          <w:rFonts w:eastAsia="Times New Roman" w:cs="Times New Roman"/>
          <w:szCs w:val="28"/>
        </w:rPr>
        <w:t>.</w:t>
      </w:r>
      <w:r w:rsidR="000A2B07">
        <w:rPr>
          <w:rFonts w:eastAsia="Times New Roman" w:cs="Times New Roman"/>
          <w:szCs w:val="28"/>
        </w:rPr>
        <w:t xml:space="preserve"> </w:t>
      </w:r>
      <w:r w:rsidR="00BB738B" w:rsidRPr="00C36099">
        <w:rPr>
          <w:rFonts w:eastAsia="Times New Roman" w:cs="Times New Roman"/>
          <w:szCs w:val="28"/>
        </w:rPr>
        <w:t>They were</w:t>
      </w:r>
      <w:r w:rsidR="007106F6" w:rsidRPr="00C36099">
        <w:rPr>
          <w:rFonts w:eastAsia="Times New Roman" w:cs="Times New Roman"/>
          <w:szCs w:val="28"/>
        </w:rPr>
        <w:t xml:space="preserve"> refreshed by the experience.</w:t>
      </w:r>
    </w:p>
    <w:p w:rsidR="007106F6" w:rsidRPr="00C36099" w:rsidRDefault="007106F6" w:rsidP="00C36099">
      <w:pPr>
        <w:spacing w:after="0" w:line="240" w:lineRule="auto"/>
        <w:ind w:left="720"/>
        <w:rPr>
          <w:rFonts w:eastAsia="Times New Roman" w:cs="Times New Roman"/>
          <w:szCs w:val="28"/>
        </w:rPr>
      </w:pPr>
    </w:p>
    <w:p w:rsidR="0064364F" w:rsidRPr="00C36099" w:rsidRDefault="007106F6" w:rsidP="000A2B07">
      <w:pPr>
        <w:spacing w:after="0" w:line="240" w:lineRule="auto"/>
        <w:ind w:left="720"/>
        <w:jc w:val="both"/>
        <w:rPr>
          <w:rFonts w:eastAsia="Times New Roman" w:cs="Times New Roman"/>
          <w:szCs w:val="28"/>
        </w:rPr>
      </w:pPr>
      <w:r w:rsidRPr="00C36099">
        <w:rPr>
          <w:rFonts w:eastAsia="Times New Roman" w:cs="Times New Roman"/>
          <w:szCs w:val="28"/>
        </w:rPr>
        <w:t>Paul adds “by you</w:t>
      </w:r>
      <w:r w:rsidR="005C3F44" w:rsidRPr="00C36099">
        <w:rPr>
          <w:rFonts w:eastAsia="Times New Roman" w:cs="Times New Roman"/>
          <w:szCs w:val="28"/>
        </w:rPr>
        <w:t>,</w:t>
      </w:r>
      <w:r w:rsidRPr="00C36099">
        <w:rPr>
          <w:rFonts w:eastAsia="Times New Roman" w:cs="Times New Roman"/>
          <w:szCs w:val="28"/>
        </w:rPr>
        <w:t xml:space="preserve"> brother</w:t>
      </w:r>
      <w:r w:rsidR="005C3F44" w:rsidRPr="00C36099">
        <w:rPr>
          <w:rFonts w:eastAsia="Times New Roman" w:cs="Times New Roman"/>
          <w:szCs w:val="28"/>
        </w:rPr>
        <w:t>.</w:t>
      </w:r>
      <w:r w:rsidR="004F4746" w:rsidRPr="00C36099">
        <w:rPr>
          <w:rFonts w:eastAsia="Times New Roman" w:cs="Times New Roman"/>
          <w:szCs w:val="28"/>
        </w:rPr>
        <w:t>”</w:t>
      </w:r>
      <w:r w:rsidR="005C3F44" w:rsidRPr="00C36099">
        <w:rPr>
          <w:rFonts w:eastAsia="Times New Roman" w:cs="Times New Roman"/>
          <w:szCs w:val="28"/>
        </w:rPr>
        <w:t xml:space="preserve"> It must have touched the heart of Philemon</w:t>
      </w:r>
      <w:r w:rsidR="0084519C" w:rsidRPr="00C36099">
        <w:rPr>
          <w:rFonts w:eastAsia="Times New Roman" w:cs="Times New Roman"/>
          <w:szCs w:val="28"/>
        </w:rPr>
        <w:t>. It certainly set the stage for</w:t>
      </w:r>
      <w:r w:rsidR="000A2B07">
        <w:rPr>
          <w:rFonts w:eastAsia="Times New Roman" w:cs="Times New Roman"/>
          <w:szCs w:val="28"/>
        </w:rPr>
        <w:t xml:space="preserve"> the next section of the letter, “</w:t>
      </w:r>
      <w:r w:rsidR="0064364F" w:rsidRPr="00C36099">
        <w:rPr>
          <w:rFonts w:eastAsia="Times New Roman" w:cs="Times New Roman"/>
          <w:szCs w:val="28"/>
        </w:rPr>
        <w:t>A Comprehensive Appeal</w:t>
      </w:r>
      <w:r w:rsidR="001119A1">
        <w:rPr>
          <w:rFonts w:eastAsia="Times New Roman" w:cs="Times New Roman"/>
          <w:szCs w:val="28"/>
        </w:rPr>
        <w:t>”</w:t>
      </w:r>
      <w:r w:rsidR="000A2B07">
        <w:rPr>
          <w:rFonts w:eastAsia="Times New Roman" w:cs="Times New Roman"/>
          <w:szCs w:val="28"/>
        </w:rPr>
        <w:t xml:space="preserve"> – Philemon 8-19</w:t>
      </w:r>
    </w:p>
    <w:p w:rsidR="0038563B" w:rsidRPr="00C36099" w:rsidRDefault="0038563B" w:rsidP="00C36099">
      <w:pPr>
        <w:spacing w:after="0" w:line="240" w:lineRule="auto"/>
        <w:rPr>
          <w:rFonts w:eastAsia="Times New Roman" w:cs="Times New Roman"/>
          <w:szCs w:val="28"/>
        </w:rPr>
      </w:pPr>
    </w:p>
    <w:p w:rsidR="00C12CF9" w:rsidRPr="00C36099" w:rsidRDefault="0038563B" w:rsidP="00C36099">
      <w:pPr>
        <w:spacing w:after="0" w:line="240" w:lineRule="auto"/>
        <w:rPr>
          <w:sz w:val="28"/>
          <w:szCs w:val="28"/>
        </w:rPr>
      </w:pPr>
      <w:r w:rsidRPr="00C36099">
        <w:rPr>
          <w:rFonts w:eastAsia="Times New Roman" w:cs="Times New Roman"/>
          <w:sz w:val="28"/>
          <w:szCs w:val="28"/>
        </w:rPr>
        <w:t>Conclusion:</w:t>
      </w:r>
    </w:p>
    <w:sectPr w:rsidR="00C12CF9" w:rsidRPr="00C36099" w:rsidSect="00BD4057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34" w:rsidRDefault="00696634" w:rsidP="00BD3809">
      <w:pPr>
        <w:spacing w:after="0" w:line="240" w:lineRule="auto"/>
      </w:pPr>
      <w:r>
        <w:separator/>
      </w:r>
    </w:p>
  </w:endnote>
  <w:endnote w:type="continuationSeparator" w:id="0">
    <w:p w:rsidR="00696634" w:rsidRDefault="00696634" w:rsidP="00BD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34" w:rsidRDefault="00696634" w:rsidP="00BD3809">
      <w:pPr>
        <w:spacing w:after="0" w:line="240" w:lineRule="auto"/>
      </w:pPr>
      <w:r>
        <w:separator/>
      </w:r>
    </w:p>
  </w:footnote>
  <w:footnote w:type="continuationSeparator" w:id="0">
    <w:p w:rsidR="00696634" w:rsidRDefault="00696634" w:rsidP="00BD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42" w:rsidRDefault="00A35F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1B47"/>
    <w:multiLevelType w:val="hybridMultilevel"/>
    <w:tmpl w:val="4E1A9F40"/>
    <w:lvl w:ilvl="0" w:tplc="DA64E812">
      <w:start w:val="1"/>
      <w:numFmt w:val="bullet"/>
      <w:lvlText w:val="?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809"/>
    <w:rsid w:val="00034CF6"/>
    <w:rsid w:val="00044158"/>
    <w:rsid w:val="00086E1E"/>
    <w:rsid w:val="000A1DC9"/>
    <w:rsid w:val="000A2B07"/>
    <w:rsid w:val="000A7653"/>
    <w:rsid w:val="000B22C4"/>
    <w:rsid w:val="000B6337"/>
    <w:rsid w:val="000F05FF"/>
    <w:rsid w:val="000F1C76"/>
    <w:rsid w:val="001010BB"/>
    <w:rsid w:val="00102262"/>
    <w:rsid w:val="00102304"/>
    <w:rsid w:val="001119A1"/>
    <w:rsid w:val="00130C05"/>
    <w:rsid w:val="00140B45"/>
    <w:rsid w:val="00141F8E"/>
    <w:rsid w:val="00145FDD"/>
    <w:rsid w:val="00170EDF"/>
    <w:rsid w:val="00182585"/>
    <w:rsid w:val="00190B30"/>
    <w:rsid w:val="00197AC2"/>
    <w:rsid w:val="001B55AF"/>
    <w:rsid w:val="001E7239"/>
    <w:rsid w:val="002055FE"/>
    <w:rsid w:val="00222950"/>
    <w:rsid w:val="00222EDD"/>
    <w:rsid w:val="00231C5E"/>
    <w:rsid w:val="00237976"/>
    <w:rsid w:val="00256E35"/>
    <w:rsid w:val="0027032F"/>
    <w:rsid w:val="0027224D"/>
    <w:rsid w:val="002917B8"/>
    <w:rsid w:val="00296E8C"/>
    <w:rsid w:val="002A7EAF"/>
    <w:rsid w:val="002D6839"/>
    <w:rsid w:val="002E0751"/>
    <w:rsid w:val="002E3F13"/>
    <w:rsid w:val="002E4BEF"/>
    <w:rsid w:val="002F7F59"/>
    <w:rsid w:val="00301E3B"/>
    <w:rsid w:val="003030F3"/>
    <w:rsid w:val="00324F67"/>
    <w:rsid w:val="003257AE"/>
    <w:rsid w:val="00327868"/>
    <w:rsid w:val="003474C7"/>
    <w:rsid w:val="003742F7"/>
    <w:rsid w:val="0038563B"/>
    <w:rsid w:val="00396FD6"/>
    <w:rsid w:val="003C57EB"/>
    <w:rsid w:val="003D1388"/>
    <w:rsid w:val="003D23A9"/>
    <w:rsid w:val="003D5C57"/>
    <w:rsid w:val="003F4C98"/>
    <w:rsid w:val="00415408"/>
    <w:rsid w:val="00417F24"/>
    <w:rsid w:val="004420F8"/>
    <w:rsid w:val="004426EB"/>
    <w:rsid w:val="004646EB"/>
    <w:rsid w:val="00480333"/>
    <w:rsid w:val="00482947"/>
    <w:rsid w:val="00483175"/>
    <w:rsid w:val="004910EF"/>
    <w:rsid w:val="00494AAC"/>
    <w:rsid w:val="0049786D"/>
    <w:rsid w:val="004D0AE9"/>
    <w:rsid w:val="004D70DD"/>
    <w:rsid w:val="004F4746"/>
    <w:rsid w:val="0050705A"/>
    <w:rsid w:val="005205D2"/>
    <w:rsid w:val="005264A4"/>
    <w:rsid w:val="00532BB1"/>
    <w:rsid w:val="00547251"/>
    <w:rsid w:val="005610C7"/>
    <w:rsid w:val="005832BC"/>
    <w:rsid w:val="00586742"/>
    <w:rsid w:val="005B5356"/>
    <w:rsid w:val="005C1990"/>
    <w:rsid w:val="005C3A36"/>
    <w:rsid w:val="005C3F44"/>
    <w:rsid w:val="005C70E4"/>
    <w:rsid w:val="005D5FFB"/>
    <w:rsid w:val="005D7F35"/>
    <w:rsid w:val="005F209B"/>
    <w:rsid w:val="005F6698"/>
    <w:rsid w:val="00607019"/>
    <w:rsid w:val="00630FAF"/>
    <w:rsid w:val="006316DD"/>
    <w:rsid w:val="006411E5"/>
    <w:rsid w:val="0064364F"/>
    <w:rsid w:val="00667D10"/>
    <w:rsid w:val="00685179"/>
    <w:rsid w:val="00696634"/>
    <w:rsid w:val="006A2F97"/>
    <w:rsid w:val="006C0961"/>
    <w:rsid w:val="006C26E2"/>
    <w:rsid w:val="006D4EA5"/>
    <w:rsid w:val="006D4F4B"/>
    <w:rsid w:val="007034FC"/>
    <w:rsid w:val="00706106"/>
    <w:rsid w:val="007106F6"/>
    <w:rsid w:val="0071488B"/>
    <w:rsid w:val="0071569F"/>
    <w:rsid w:val="00747B94"/>
    <w:rsid w:val="00770766"/>
    <w:rsid w:val="00776785"/>
    <w:rsid w:val="00780EA0"/>
    <w:rsid w:val="00795357"/>
    <w:rsid w:val="007C7C82"/>
    <w:rsid w:val="007D6926"/>
    <w:rsid w:val="007F3F9B"/>
    <w:rsid w:val="007F63BA"/>
    <w:rsid w:val="00802C93"/>
    <w:rsid w:val="008109FF"/>
    <w:rsid w:val="008139BB"/>
    <w:rsid w:val="00817771"/>
    <w:rsid w:val="008321F6"/>
    <w:rsid w:val="0084519C"/>
    <w:rsid w:val="00851B6B"/>
    <w:rsid w:val="00852A34"/>
    <w:rsid w:val="00874DBA"/>
    <w:rsid w:val="008A26FE"/>
    <w:rsid w:val="008A6C69"/>
    <w:rsid w:val="008B482E"/>
    <w:rsid w:val="008C2A27"/>
    <w:rsid w:val="008C6BC3"/>
    <w:rsid w:val="008F2EF0"/>
    <w:rsid w:val="008F4CAA"/>
    <w:rsid w:val="009049D1"/>
    <w:rsid w:val="00905633"/>
    <w:rsid w:val="0092266B"/>
    <w:rsid w:val="00927D3F"/>
    <w:rsid w:val="00956A6D"/>
    <w:rsid w:val="009659B9"/>
    <w:rsid w:val="009859B2"/>
    <w:rsid w:val="00991A28"/>
    <w:rsid w:val="00996EB9"/>
    <w:rsid w:val="009A327F"/>
    <w:rsid w:val="009C6B1D"/>
    <w:rsid w:val="009D471A"/>
    <w:rsid w:val="009D5F7C"/>
    <w:rsid w:val="009E26CC"/>
    <w:rsid w:val="009E7039"/>
    <w:rsid w:val="009F50B6"/>
    <w:rsid w:val="00A07DF6"/>
    <w:rsid w:val="00A134C1"/>
    <w:rsid w:val="00A35F42"/>
    <w:rsid w:val="00A362BD"/>
    <w:rsid w:val="00A577CA"/>
    <w:rsid w:val="00AC5ED8"/>
    <w:rsid w:val="00AC72FC"/>
    <w:rsid w:val="00AD4E87"/>
    <w:rsid w:val="00AF5B15"/>
    <w:rsid w:val="00B0264E"/>
    <w:rsid w:val="00B04F32"/>
    <w:rsid w:val="00B273FE"/>
    <w:rsid w:val="00B3711B"/>
    <w:rsid w:val="00B40F6F"/>
    <w:rsid w:val="00B709B0"/>
    <w:rsid w:val="00B80AE0"/>
    <w:rsid w:val="00B9361E"/>
    <w:rsid w:val="00BA2D6D"/>
    <w:rsid w:val="00BA3766"/>
    <w:rsid w:val="00BA6254"/>
    <w:rsid w:val="00BB04A9"/>
    <w:rsid w:val="00BB6FF0"/>
    <w:rsid w:val="00BB738B"/>
    <w:rsid w:val="00BD0E8E"/>
    <w:rsid w:val="00BD3809"/>
    <w:rsid w:val="00BD4057"/>
    <w:rsid w:val="00BD4AA8"/>
    <w:rsid w:val="00BE032B"/>
    <w:rsid w:val="00C060AD"/>
    <w:rsid w:val="00C12CF9"/>
    <w:rsid w:val="00C34DAF"/>
    <w:rsid w:val="00C36099"/>
    <w:rsid w:val="00C45A8E"/>
    <w:rsid w:val="00C47ED2"/>
    <w:rsid w:val="00C50479"/>
    <w:rsid w:val="00C56D53"/>
    <w:rsid w:val="00C61449"/>
    <w:rsid w:val="00C6659D"/>
    <w:rsid w:val="00C67B93"/>
    <w:rsid w:val="00C82C62"/>
    <w:rsid w:val="00C85AC3"/>
    <w:rsid w:val="00C94F5C"/>
    <w:rsid w:val="00CA0891"/>
    <w:rsid w:val="00CD15AF"/>
    <w:rsid w:val="00CF6D16"/>
    <w:rsid w:val="00D011C9"/>
    <w:rsid w:val="00D1106F"/>
    <w:rsid w:val="00D229DF"/>
    <w:rsid w:val="00D6750D"/>
    <w:rsid w:val="00D70ABE"/>
    <w:rsid w:val="00DA60AC"/>
    <w:rsid w:val="00DB1A5E"/>
    <w:rsid w:val="00DB37D4"/>
    <w:rsid w:val="00DB56B9"/>
    <w:rsid w:val="00DB731B"/>
    <w:rsid w:val="00DC14D0"/>
    <w:rsid w:val="00DE1257"/>
    <w:rsid w:val="00DE560D"/>
    <w:rsid w:val="00DF3E90"/>
    <w:rsid w:val="00E02158"/>
    <w:rsid w:val="00E16FE4"/>
    <w:rsid w:val="00E2430C"/>
    <w:rsid w:val="00E25794"/>
    <w:rsid w:val="00E2793C"/>
    <w:rsid w:val="00E37DBB"/>
    <w:rsid w:val="00E427C9"/>
    <w:rsid w:val="00E57AF3"/>
    <w:rsid w:val="00E926B0"/>
    <w:rsid w:val="00E94E0C"/>
    <w:rsid w:val="00EA3CB3"/>
    <w:rsid w:val="00EC13F9"/>
    <w:rsid w:val="00EC1CD6"/>
    <w:rsid w:val="00EC6AD2"/>
    <w:rsid w:val="00EE5D89"/>
    <w:rsid w:val="00F01C66"/>
    <w:rsid w:val="00F26F73"/>
    <w:rsid w:val="00F3271B"/>
    <w:rsid w:val="00F3734B"/>
    <w:rsid w:val="00F41312"/>
    <w:rsid w:val="00F43A36"/>
    <w:rsid w:val="00F44B06"/>
    <w:rsid w:val="00F513B1"/>
    <w:rsid w:val="00F52152"/>
    <w:rsid w:val="00F57E0E"/>
    <w:rsid w:val="00F7075B"/>
    <w:rsid w:val="00F72AD1"/>
    <w:rsid w:val="00F745CC"/>
    <w:rsid w:val="00F91752"/>
    <w:rsid w:val="00FA2CA5"/>
    <w:rsid w:val="00FB353D"/>
    <w:rsid w:val="00FD35F6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DC9"/>
  </w:style>
  <w:style w:type="paragraph" w:styleId="Footer">
    <w:name w:val="footer"/>
    <w:basedOn w:val="Normal"/>
    <w:link w:val="FooterChar"/>
    <w:uiPriority w:val="99"/>
    <w:semiHidden/>
    <w:unhideWhenUsed/>
    <w:rsid w:val="000A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1DC9"/>
  </w:style>
  <w:style w:type="paragraph" w:styleId="ListParagraph">
    <w:name w:val="List Paragraph"/>
    <w:basedOn w:val="Normal"/>
    <w:uiPriority w:val="34"/>
    <w:qFormat/>
    <w:rsid w:val="00C36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9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1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7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2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54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5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9F771-C775-49E7-B888-8E97A758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2</cp:revision>
  <dcterms:created xsi:type="dcterms:W3CDTF">2013-01-13T02:24:00Z</dcterms:created>
  <dcterms:modified xsi:type="dcterms:W3CDTF">2013-01-13T02:24:00Z</dcterms:modified>
</cp:coreProperties>
</file>